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7C" w:rsidRDefault="00A41F7C" w:rsidP="004E0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Құрметті тұтынушылар</w:t>
      </w:r>
      <w:r w:rsidRPr="004E006C">
        <w:rPr>
          <w:rFonts w:ascii="Times New Roman" w:hAnsi="Times New Roman" w:cs="Times New Roman"/>
          <w:sz w:val="26"/>
          <w:szCs w:val="26"/>
        </w:rPr>
        <w:t>!</w:t>
      </w:r>
    </w:p>
    <w:p w:rsidR="00A41F7C" w:rsidRPr="00C26966" w:rsidRDefault="00A41F7C" w:rsidP="004E0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Pr="00D0034C" w:rsidRDefault="00A41F7C" w:rsidP="004E006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E006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E006C">
        <w:rPr>
          <w:rFonts w:ascii="Times New Roman" w:hAnsi="Times New Roman" w:cs="Times New Roman"/>
          <w:sz w:val="26"/>
          <w:szCs w:val="26"/>
        </w:rPr>
        <w:t>Павлодарэнергосбыт</w:t>
      </w:r>
      <w:proofErr w:type="spellEnd"/>
      <w:r w:rsidRPr="004E006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ЖШС-ы Қ</w:t>
      </w:r>
      <w:proofErr w:type="gramStart"/>
      <w:r>
        <w:rPr>
          <w:rFonts w:ascii="Times New Roman" w:hAnsi="Times New Roman" w:cs="Times New Roman"/>
          <w:sz w:val="26"/>
          <w:szCs w:val="26"/>
          <w:lang w:val="kk-KZ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val="kk-KZ"/>
        </w:rPr>
        <w:t xml:space="preserve"> Энергетика министрінің 2020 жылғы                       29 маусымдағы №243 бұйрығы негізінде энергия өндіретін ұйымдарға, соның ішінде «</w:t>
      </w:r>
      <w:r w:rsidRPr="004E006C">
        <w:rPr>
          <w:rFonts w:ascii="Times New Roman" w:hAnsi="Times New Roman" w:cs="Times New Roman"/>
          <w:sz w:val="26"/>
          <w:szCs w:val="26"/>
        </w:rPr>
        <w:t>ПАВЛОДАРЭНЕРГО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» АҚ-ға 2020 жылғы 1 шілдеден бастап электр энергиясына шекті тарифтердің артуына байланысты </w:t>
      </w:r>
      <w:r w:rsidRPr="00697F2F">
        <w:rPr>
          <w:rFonts w:ascii="Times New Roman" w:hAnsi="Times New Roman" w:cs="Times New Roman"/>
          <w:b/>
          <w:sz w:val="26"/>
          <w:szCs w:val="26"/>
          <w:lang w:val="kk-KZ"/>
        </w:rPr>
        <w:t>2020 жылғы 20 тамыздан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бастап электр энергиясын бөлшек сату жөнінде «Павлодарэнергосбыт» ЖШС қызметтеріне орташа босату бағасы ҚҚС есебісіз 1 кВтс үшін </w:t>
      </w:r>
      <w:r w:rsidRPr="00D0034C">
        <w:rPr>
          <w:rFonts w:ascii="Times New Roman" w:hAnsi="Times New Roman" w:cs="Times New Roman"/>
          <w:b/>
          <w:sz w:val="26"/>
          <w:szCs w:val="26"/>
          <w:lang w:val="kk-KZ"/>
        </w:rPr>
        <w:t>12,72-ден 14,05-ке дейін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өзгергені туралы хабарлайды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kk-KZ"/>
        </w:rPr>
        <w:t xml:space="preserve">.    </w:t>
      </w:r>
      <w:r w:rsidRPr="004E00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A41F7C" w:rsidRPr="00FF46A5" w:rsidRDefault="00A41F7C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Pr="00697F2F" w:rsidRDefault="00A41F7C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2020 жылғы 20 тамыздан бастап «Павлодарэнергосбыт» ЖШС тұтынушылары үшін электр энергиясына тарифтер мынаны құрайды:  </w:t>
      </w:r>
    </w:p>
    <w:p w:rsidR="00A41F7C" w:rsidRPr="00697F2F" w:rsidRDefault="00A41F7C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843"/>
        <w:gridCol w:w="2551"/>
      </w:tblGrid>
      <w:tr w:rsidR="00A41F7C" w:rsidRPr="00697F2F" w:rsidTr="006C54B5">
        <w:trPr>
          <w:trHeight w:val="2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F7C" w:rsidRPr="00697F2F" w:rsidRDefault="00A41F7C" w:rsidP="0089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Pr="00697F2F" w:rsidRDefault="00A41F7C" w:rsidP="0089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ҚҚС есебісіз          1 кВтс-қа теңге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Default="00A41F7C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ҚҚС есебімен</w:t>
            </w:r>
          </w:p>
          <w:p w:rsidR="00A41F7C" w:rsidRPr="00697F2F" w:rsidRDefault="00A41F7C" w:rsidP="00B5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кВтс-қа теңге </w:t>
            </w:r>
          </w:p>
        </w:tc>
      </w:tr>
      <w:tr w:rsidR="00A41F7C" w:rsidRPr="007C5E53" w:rsidTr="007C5E53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Pr="004E006C" w:rsidRDefault="00A41F7C" w:rsidP="004E0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Тауар, жұмыс және көрсетілетін қызметтерді өндірумен (сатумен) байланысты емес өз тұрмыстық қажеттіліктеріне электр энергиясын пайдаланатын тұрмыстық тұтынушылар үшін босату тарифі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7C" w:rsidRPr="004E006C" w:rsidRDefault="00A41F7C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Pr="004E006C" w:rsidRDefault="00A41F7C" w:rsidP="004E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1216</w:t>
            </w:r>
          </w:p>
        </w:tc>
      </w:tr>
      <w:tr w:rsidR="00A41F7C" w:rsidRPr="007C5E53" w:rsidTr="007C5E53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Pr="004E006C" w:rsidRDefault="00A41F7C" w:rsidP="004E0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Тұрмыстық емес қажеттіліктерге электр энергиясын пайдаланатын тұтынушылар үшін босату тарифі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7C" w:rsidRPr="004E006C" w:rsidRDefault="00A41F7C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Pr="004E006C" w:rsidRDefault="00A41F7C" w:rsidP="004E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9648</w:t>
            </w:r>
          </w:p>
        </w:tc>
      </w:tr>
      <w:tr w:rsidR="00A41F7C" w:rsidRPr="007C5E53" w:rsidTr="007C5E53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Pr="004E006C" w:rsidRDefault="00A41F7C" w:rsidP="004E0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бюджеттен қаржыландырылатын заңды тұлғалар үшін босату тарифі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7C" w:rsidRPr="004E006C" w:rsidRDefault="00A41F7C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21,65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Pr="004E006C" w:rsidRDefault="00A41F7C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24,248</w:t>
            </w:r>
          </w:p>
        </w:tc>
      </w:tr>
      <w:tr w:rsidR="00A41F7C" w:rsidRPr="007C5E53" w:rsidTr="007C5E53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Pr="007C5E53" w:rsidRDefault="00A41F7C" w:rsidP="007C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7C" w:rsidRPr="007C5E53" w:rsidRDefault="00A41F7C" w:rsidP="007C5E5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Pr="007C5E53" w:rsidRDefault="00A41F7C" w:rsidP="007C5E5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7C" w:rsidRPr="007C5E53" w:rsidTr="007C5E53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Pr="00C26966" w:rsidRDefault="00A41F7C" w:rsidP="007C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тұлғалардың тұтыну көлемдеріне байланысты электр энергиясына арналған сараланған тарифтер  (тұрмыстық тұтынушылар үшін)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7C" w:rsidRPr="007C5E53" w:rsidRDefault="00A41F7C" w:rsidP="007C5E5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Pr="007C5E53" w:rsidRDefault="00A41F7C" w:rsidP="007C5E5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7C" w:rsidRPr="007C5E53" w:rsidTr="007C5E53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Pr="007C5E53" w:rsidRDefault="00A41F7C" w:rsidP="00B5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плитаны пайдаланатын тұтынушылар үшін бірінші деңгей тарифі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7C" w:rsidRPr="004E006C" w:rsidRDefault="00A41F7C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Pr="00181D43" w:rsidRDefault="00A41F7C" w:rsidP="004E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10,0912</w:t>
            </w:r>
          </w:p>
        </w:tc>
      </w:tr>
      <w:tr w:rsidR="00A41F7C" w:rsidRPr="007C5E53" w:rsidTr="007C5E53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Pr="007C5E53" w:rsidRDefault="00A41F7C" w:rsidP="007C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плитаны пайдаланбайтын тұтынушылар үшін бірінші деңгей тарифі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7C" w:rsidRPr="004E006C" w:rsidRDefault="00A41F7C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Pr="00181D43" w:rsidRDefault="00A41F7C" w:rsidP="004E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10,3152</w:t>
            </w:r>
          </w:p>
        </w:tc>
      </w:tr>
      <w:tr w:rsidR="00A41F7C" w:rsidRPr="007C5E53" w:rsidTr="007C5E53"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Pr="00C559FF" w:rsidRDefault="00A41F7C" w:rsidP="007C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деңгей тарифі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7C" w:rsidRPr="004E006C" w:rsidRDefault="00A41F7C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Pr="004E006C" w:rsidRDefault="00A41F7C" w:rsidP="004E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3392</w:t>
            </w:r>
          </w:p>
        </w:tc>
      </w:tr>
      <w:tr w:rsidR="00A41F7C" w:rsidRPr="007C5E53" w:rsidTr="007C5E53">
        <w:trPr>
          <w:trHeight w:val="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Pr="00C559FF" w:rsidRDefault="00A41F7C" w:rsidP="007C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деңгей тарифі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7C" w:rsidRPr="004E006C" w:rsidRDefault="00A41F7C" w:rsidP="007C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C" w:rsidRPr="004E006C" w:rsidRDefault="00A41F7C" w:rsidP="004E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6768</w:t>
            </w:r>
          </w:p>
        </w:tc>
      </w:tr>
    </w:tbl>
    <w:p w:rsidR="00A41F7C" w:rsidRDefault="00A41F7C" w:rsidP="00E4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Default="00A41F7C" w:rsidP="00E4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Default="00A41F7C" w:rsidP="00E4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Default="00A41F7C" w:rsidP="00E4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Default="00A41F7C" w:rsidP="00E4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Default="00A41F7C" w:rsidP="00E4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Default="00A41F7C" w:rsidP="00E4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Default="00A41F7C" w:rsidP="00E4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Default="00A41F7C" w:rsidP="00E4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Default="00A41F7C" w:rsidP="00E4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Default="00A41F7C" w:rsidP="00E4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Default="00A41F7C" w:rsidP="00E4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Default="00A41F7C" w:rsidP="00E4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Default="00A41F7C" w:rsidP="00E4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Default="00A41F7C" w:rsidP="00E4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Default="00A41F7C" w:rsidP="00E4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Default="00A41F7C" w:rsidP="00E4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Default="00A41F7C" w:rsidP="00E4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A41F7C" w:rsidRDefault="00A41F7C" w:rsidP="00E4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41F7C" w:rsidSect="006953AC">
      <w:pgSz w:w="11906" w:h="16838"/>
      <w:pgMar w:top="567" w:right="567" w:bottom="567" w:left="1134" w:header="567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AD7"/>
    <w:rsid w:val="00003FE5"/>
    <w:rsid w:val="00027EE4"/>
    <w:rsid w:val="00041833"/>
    <w:rsid w:val="000A436B"/>
    <w:rsid w:val="000B121B"/>
    <w:rsid w:val="00181D43"/>
    <w:rsid w:val="001C7202"/>
    <w:rsid w:val="0025079B"/>
    <w:rsid w:val="002D4F3E"/>
    <w:rsid w:val="002E61FF"/>
    <w:rsid w:val="002E723E"/>
    <w:rsid w:val="002F04F9"/>
    <w:rsid w:val="003E2653"/>
    <w:rsid w:val="003F7F5F"/>
    <w:rsid w:val="004312C3"/>
    <w:rsid w:val="004E006C"/>
    <w:rsid w:val="004E2A70"/>
    <w:rsid w:val="00590BDD"/>
    <w:rsid w:val="00635D8E"/>
    <w:rsid w:val="006953AC"/>
    <w:rsid w:val="00697554"/>
    <w:rsid w:val="00697F2F"/>
    <w:rsid w:val="006A1376"/>
    <w:rsid w:val="006C02A3"/>
    <w:rsid w:val="006C54B5"/>
    <w:rsid w:val="007755E6"/>
    <w:rsid w:val="00787AF0"/>
    <w:rsid w:val="007C5E53"/>
    <w:rsid w:val="007D455F"/>
    <w:rsid w:val="00802C15"/>
    <w:rsid w:val="00805A45"/>
    <w:rsid w:val="0085150A"/>
    <w:rsid w:val="00856D47"/>
    <w:rsid w:val="0086341F"/>
    <w:rsid w:val="00893538"/>
    <w:rsid w:val="008D0E07"/>
    <w:rsid w:val="0096106D"/>
    <w:rsid w:val="009F7910"/>
    <w:rsid w:val="00A41F7C"/>
    <w:rsid w:val="00A932C6"/>
    <w:rsid w:val="00B577D0"/>
    <w:rsid w:val="00C26966"/>
    <w:rsid w:val="00C559FF"/>
    <w:rsid w:val="00CD3615"/>
    <w:rsid w:val="00CE5408"/>
    <w:rsid w:val="00CE5AD7"/>
    <w:rsid w:val="00D0034C"/>
    <w:rsid w:val="00DE5D15"/>
    <w:rsid w:val="00E15BE1"/>
    <w:rsid w:val="00E44BB6"/>
    <w:rsid w:val="00E5771A"/>
    <w:rsid w:val="00E75440"/>
    <w:rsid w:val="00E821F4"/>
    <w:rsid w:val="00ED4A70"/>
    <w:rsid w:val="00F92551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C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nechto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 Асет Жармуханович</dc:creator>
  <cp:keywords/>
  <dc:description/>
  <cp:lastModifiedBy>Айгожина Гузель Аскаровна</cp:lastModifiedBy>
  <cp:revision>13</cp:revision>
  <dcterms:created xsi:type="dcterms:W3CDTF">2020-08-27T11:45:00Z</dcterms:created>
  <dcterms:modified xsi:type="dcterms:W3CDTF">2020-08-28T03:53:00Z</dcterms:modified>
</cp:coreProperties>
</file>