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E6" w:rsidRDefault="004A439A" w:rsidP="00200BE6">
      <w:pPr>
        <w:ind w:left="720" w:hanging="720"/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200BE6" w:rsidRDefault="00200BE6" w:rsidP="00200BE6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620"/>
        <w:gridCol w:w="1723"/>
      </w:tblGrid>
      <w:tr w:rsidR="00200BE6" w:rsidTr="00200BE6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Уведомление</w:t>
            </w:r>
          </w:p>
          <w:p w:rsidR="00200BE6" w:rsidRDefault="00200BE6">
            <w:pPr>
              <w:jc w:val="both"/>
              <w:rPr>
                <w:b/>
                <w:bCs/>
              </w:rPr>
            </w:pPr>
            <w:r>
              <w:t>ТОО «</w:t>
            </w:r>
            <w:proofErr w:type="spellStart"/>
            <w:r>
              <w:t>Павлодарэнергосбыт</w:t>
            </w:r>
            <w:proofErr w:type="spellEnd"/>
            <w:r>
              <w:t xml:space="preserve">» уведомляет потребителей о снижении тарифов на услуги по снабжению тепловой энергией по г. Экибастузу на период с 01.01.2019 г. по 31.12.2019 г., </w:t>
            </w:r>
            <w:r>
              <w:rPr>
                <w:lang w:val="kk-KZ"/>
              </w:rPr>
              <w:t>  </w:t>
            </w:r>
            <w:r>
              <w:t>в соответствии с согласованием РГУ «Департамент Комитета по регулированию естественных монополий, защите конкуренции и прав потребителей Министерства национальной экономики РК по Павлодарской области».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 без учета НДС, тенге/Гкал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 с учетом НДС, тенге/Гкал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r>
              <w:t>Для физических лиц, относящихся к группе населения, имеющих общедомовые приборы учета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1 299,71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1 455,68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r>
              <w:t>Для физических лиц, относящихся к группе населения, не имеющих общедомовых приборов учета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2 993,80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3 353,06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r>
              <w:t>Для физических лиц, относящихся к группе населения, проживающих в ветхих, аварийных жилых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2 599,41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2 911,34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r>
              <w:t>Для прочих потребителей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10 996,41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12 315,98</w:t>
            </w:r>
          </w:p>
        </w:tc>
      </w:tr>
    </w:tbl>
    <w:p w:rsidR="00200BE6" w:rsidRDefault="00200BE6" w:rsidP="00200BE6">
      <w:pPr>
        <w:rPr>
          <w:lang w:val="kk-KZ"/>
        </w:rPr>
      </w:pPr>
    </w:p>
    <w:p w:rsidR="00200BE6" w:rsidRDefault="00200BE6" w:rsidP="00200BE6">
      <w:pPr>
        <w:rPr>
          <w:lang w:val="kk-KZ"/>
        </w:rPr>
      </w:pPr>
    </w:p>
    <w:p w:rsidR="00200BE6" w:rsidRDefault="00200BE6" w:rsidP="00200BE6">
      <w:pPr>
        <w:rPr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620"/>
        <w:gridCol w:w="1723"/>
      </w:tblGrid>
      <w:tr w:rsidR="00200BE6" w:rsidRPr="004A439A" w:rsidTr="00200BE6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Хабарлама</w:t>
            </w:r>
          </w:p>
          <w:p w:rsidR="00200BE6" w:rsidRDefault="00200BE6">
            <w:pPr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«Павлодарэнергосбыт» ЖШС-і тұтынушыларға «ҚР Ұлттық экономика министрлігі Табиғи монополияларды реттеу, бәсекелестікті және тұтынушылардың құқықтарын қорғау комитетінің Павлодар облысы бойынша департаменті» РММ-нің 2018 жылғы келісуіне сәйкес, 2019ж. 01.01 мен 2019ж. 31.12 аралығындағы кезеңге Екібастұз қ. бойынша жылумен жабдықтау қызметтеріне тарифтердің төмендегені туралы хабарлайды.</w:t>
            </w:r>
          </w:p>
        </w:tc>
      </w:tr>
      <w:tr w:rsidR="00200BE6" w:rsidRPr="004A439A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6" w:rsidRDefault="00200BE6">
            <w:pPr>
              <w:jc w:val="center"/>
              <w:rPr>
                <w:b/>
                <w:bCs/>
                <w:lang w:val="kk-KZ"/>
              </w:rPr>
            </w:pPr>
          </w:p>
          <w:p w:rsidR="00200BE6" w:rsidRDefault="00200BE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Көрсеткіштер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ҚҚС есебінсіз тариф, теңге/Гкал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ҚҚС есебімен тариф, теңге/Гкал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rPr>
                <w:lang w:val="kk-KZ"/>
              </w:rPr>
            </w:pPr>
            <w:r>
              <w:rPr>
                <w:lang w:val="kk-KZ"/>
              </w:rPr>
              <w:t>Жылу энергиясын есептейтін жалпыүйлік құралдары бар халық тобына жататын жеке тұлғаларға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1 299,71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1 455,68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r>
              <w:rPr>
                <w:lang w:val="kk-KZ"/>
              </w:rPr>
              <w:t>Жылу энергиясын есептейтін жалпыүйлік құралдары жоқ халық тобына жататын жеке тұлғаларға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2 993,80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3 353,06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r>
              <w:rPr>
                <w:lang w:val="kk-KZ"/>
              </w:rPr>
              <w:t>Жылу энергиясын есептейтін жалпыүйлік құралдарды орнатудың техникалық мүмкіндігі жоқ, тозған, апатты орынжайларда, барақ типті үйлерде тұратын халық тобына жататын жеке тұлғаларға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2 599,41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2 911,34</w:t>
            </w:r>
          </w:p>
        </w:tc>
      </w:tr>
      <w:tr w:rsidR="00200BE6" w:rsidTr="00200BE6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rPr>
                <w:lang w:val="kk-KZ"/>
              </w:rPr>
            </w:pPr>
            <w:r>
              <w:rPr>
                <w:lang w:val="kk-KZ"/>
              </w:rPr>
              <w:t>Өзге тұтынушыларға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10 996,41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6" w:rsidRDefault="00200BE6">
            <w:pPr>
              <w:jc w:val="center"/>
            </w:pPr>
            <w:r>
              <w:t>12 315,98</w:t>
            </w:r>
          </w:p>
        </w:tc>
      </w:tr>
    </w:tbl>
    <w:p w:rsidR="00753C4D" w:rsidRDefault="00753C4D"/>
    <w:sectPr w:rsidR="0075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E7"/>
    <w:rsid w:val="00200BE6"/>
    <w:rsid w:val="003976E7"/>
    <w:rsid w:val="004A439A"/>
    <w:rsid w:val="00753C4D"/>
    <w:rsid w:val="00A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pe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Галчун Ольга Анатольевна</dc:creator>
  <cp:keywords/>
  <dc:description/>
  <cp:lastModifiedBy>Галчун Ольга Анатольевна</cp:lastModifiedBy>
  <cp:revision>5</cp:revision>
  <dcterms:created xsi:type="dcterms:W3CDTF">2019-03-12T02:39:00Z</dcterms:created>
  <dcterms:modified xsi:type="dcterms:W3CDTF">2019-03-12T03:35:00Z</dcterms:modified>
</cp:coreProperties>
</file>