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772075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="00424606" w:rsidRPr="004006D1">
        <w:rPr>
          <w:rStyle w:val="s0"/>
          <w:b/>
          <w:sz w:val="24"/>
          <w:szCs w:val="24"/>
        </w:rPr>
        <w:t>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="00424606"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201</w:t>
      </w:r>
      <w:r w:rsidR="00A622CF">
        <w:rPr>
          <w:rStyle w:val="s0"/>
          <w:b/>
          <w:sz w:val="24"/>
          <w:szCs w:val="24"/>
        </w:rPr>
        <w:t>9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Pr="008252EE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8252EE" w:rsidRPr="008252EE" w:rsidRDefault="008252EE" w:rsidP="003B5889">
      <w:pPr>
        <w:rPr>
          <w:sz w:val="22"/>
          <w:szCs w:val="24"/>
        </w:rPr>
      </w:pPr>
    </w:p>
    <w:p w:rsidR="003B5889" w:rsidRDefault="003B5889" w:rsidP="003B5889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>п.</w:t>
      </w:r>
      <w:r w:rsidR="008252EE" w:rsidRPr="008252EE">
        <w:rPr>
          <w:sz w:val="22"/>
          <w:szCs w:val="24"/>
        </w:rPr>
        <w:t>11</w:t>
      </w:r>
      <w:r w:rsidRPr="0080553F">
        <w:rPr>
          <w:sz w:val="22"/>
          <w:szCs w:val="24"/>
        </w:rPr>
        <w:t xml:space="preserve"> </w:t>
      </w:r>
      <w:r w:rsidR="008252EE">
        <w:rPr>
          <w:sz w:val="22"/>
          <w:szCs w:val="24"/>
        </w:rPr>
        <w:t xml:space="preserve">статьи 25 Закона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Республики Казахстан от 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27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декабря 201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8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 xml:space="preserve">№ </w:t>
      </w:r>
      <w:r w:rsidR="008252EE">
        <w:rPr>
          <w:rStyle w:val="s1"/>
          <w:rFonts w:ascii="Times New Roman" w:hAnsi="Times New Roman" w:cs="Times New Roman"/>
          <w:sz w:val="22"/>
          <w:szCs w:val="24"/>
        </w:rPr>
        <w:t>204-</w:t>
      </w:r>
      <w:r w:rsidR="008252EE">
        <w:rPr>
          <w:rStyle w:val="s1"/>
          <w:rFonts w:ascii="Times New Roman" w:hAnsi="Times New Roman" w:cs="Times New Roman"/>
          <w:sz w:val="22"/>
          <w:szCs w:val="24"/>
          <w:lang w:val="en-US"/>
        </w:rPr>
        <w:t>VI</w:t>
      </w:r>
      <w:r w:rsidR="008252EE" w:rsidRPr="008252EE">
        <w:rPr>
          <w:rStyle w:val="s1"/>
          <w:rFonts w:ascii="Times New Roman" w:hAnsi="Times New Roman" w:cs="Times New Roman"/>
          <w:sz w:val="22"/>
          <w:szCs w:val="24"/>
        </w:rPr>
        <w:t xml:space="preserve">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«</w:t>
      </w:r>
      <w:proofErr w:type="gramStart"/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О</w:t>
      </w:r>
      <w:proofErr w:type="gramEnd"/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CC3F4D">
        <w:rPr>
          <w:rStyle w:val="s1"/>
          <w:rFonts w:ascii="Times New Roman" w:hAnsi="Times New Roman" w:cs="Times New Roman"/>
          <w:b w:val="0"/>
          <w:sz w:val="22"/>
          <w:szCs w:val="24"/>
        </w:rPr>
        <w:t>естественных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монополий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»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3B5889" w:rsidRDefault="003B5889" w:rsidP="003B5889">
      <w:pPr>
        <w:pStyle w:val="a3"/>
        <w:ind w:left="1060"/>
        <w:jc w:val="both"/>
        <w:rPr>
          <w:sz w:val="24"/>
          <w:szCs w:val="24"/>
        </w:rPr>
      </w:pPr>
    </w:p>
    <w:p w:rsidR="003B5889" w:rsidRPr="00635643" w:rsidRDefault="00A622CF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 июля</w:t>
      </w:r>
      <w:r w:rsidR="003B5889" w:rsidRPr="00635643">
        <w:rPr>
          <w:b/>
          <w:sz w:val="24"/>
          <w:szCs w:val="24"/>
          <w:u w:val="single"/>
        </w:rPr>
        <w:t xml:space="preserve"> 201</w:t>
      </w:r>
      <w:r w:rsidR="00E65B15" w:rsidRPr="00E65B15">
        <w:rPr>
          <w:b/>
          <w:sz w:val="24"/>
          <w:szCs w:val="24"/>
          <w:u w:val="single"/>
        </w:rPr>
        <w:t>9</w:t>
      </w:r>
      <w:r w:rsidR="003B5889" w:rsidRPr="00635643">
        <w:rPr>
          <w:b/>
          <w:sz w:val="24"/>
          <w:szCs w:val="24"/>
          <w:u w:val="single"/>
        </w:rPr>
        <w:t xml:space="preserve"> года в 10.00 часов в </w:t>
      </w:r>
      <w:proofErr w:type="spellStart"/>
      <w:r w:rsidR="003B5889" w:rsidRPr="00635643">
        <w:rPr>
          <w:b/>
          <w:sz w:val="24"/>
          <w:szCs w:val="24"/>
          <w:u w:val="single"/>
        </w:rPr>
        <w:t>г</w:t>
      </w:r>
      <w:proofErr w:type="gramStart"/>
      <w:r w:rsidR="003B5889" w:rsidRPr="00635643">
        <w:rPr>
          <w:b/>
          <w:sz w:val="24"/>
          <w:szCs w:val="24"/>
          <w:u w:val="single"/>
        </w:rPr>
        <w:t>.П</w:t>
      </w:r>
      <w:proofErr w:type="gramEnd"/>
      <w:r w:rsidR="003B5889" w:rsidRPr="00635643">
        <w:rPr>
          <w:b/>
          <w:sz w:val="24"/>
          <w:szCs w:val="24"/>
          <w:u w:val="single"/>
        </w:rPr>
        <w:t>авлодар</w:t>
      </w:r>
      <w:proofErr w:type="spellEnd"/>
      <w:r w:rsidR="003B5889" w:rsidRPr="00635643">
        <w:rPr>
          <w:b/>
          <w:sz w:val="24"/>
          <w:szCs w:val="24"/>
          <w:u w:val="single"/>
        </w:rPr>
        <w:t xml:space="preserve"> по адресу </w:t>
      </w:r>
      <w:proofErr w:type="spellStart"/>
      <w:r w:rsidR="003B5889" w:rsidRPr="00635643">
        <w:rPr>
          <w:b/>
          <w:sz w:val="24"/>
          <w:szCs w:val="24"/>
          <w:u w:val="single"/>
        </w:rPr>
        <w:t>ул.Кривенко</w:t>
      </w:r>
      <w:proofErr w:type="spellEnd"/>
      <w:r w:rsidR="003B5889" w:rsidRPr="00635643">
        <w:rPr>
          <w:b/>
          <w:sz w:val="24"/>
          <w:szCs w:val="24"/>
          <w:u w:val="single"/>
        </w:rPr>
        <w:t>, 25а состоя</w:t>
      </w:r>
      <w:r w:rsidR="00904187">
        <w:rPr>
          <w:b/>
          <w:sz w:val="24"/>
          <w:szCs w:val="24"/>
          <w:u w:val="single"/>
        </w:rPr>
        <w:t>тся</w:t>
      </w:r>
      <w:r w:rsidR="003B5889"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 тепловой энергии </w:t>
      </w:r>
      <w:r>
        <w:rPr>
          <w:b/>
          <w:sz w:val="24"/>
          <w:szCs w:val="24"/>
          <w:u w:val="single"/>
        </w:rPr>
        <w:t xml:space="preserve">и об исполнение инвестиционной программы </w:t>
      </w:r>
      <w:r w:rsidR="003B5889" w:rsidRPr="00635643">
        <w:rPr>
          <w:b/>
          <w:sz w:val="24"/>
          <w:szCs w:val="24"/>
          <w:u w:val="single"/>
        </w:rPr>
        <w:t xml:space="preserve">по Павлодарским ТЭЦ-3 и ТЭЦ-2 за </w:t>
      </w:r>
      <w:r>
        <w:rPr>
          <w:b/>
          <w:sz w:val="24"/>
          <w:szCs w:val="24"/>
          <w:u w:val="single"/>
        </w:rPr>
        <w:t xml:space="preserve">1 полугодие </w:t>
      </w:r>
      <w:r w:rsidR="003B5889" w:rsidRPr="0063564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="003B5889" w:rsidRPr="00635643">
        <w:rPr>
          <w:b/>
          <w:sz w:val="24"/>
          <w:szCs w:val="24"/>
          <w:u w:val="single"/>
        </w:rPr>
        <w:t xml:space="preserve"> год</w:t>
      </w:r>
      <w:r>
        <w:rPr>
          <w:b/>
          <w:sz w:val="24"/>
          <w:szCs w:val="24"/>
          <w:u w:val="single"/>
        </w:rPr>
        <w:t>а</w:t>
      </w:r>
      <w:r w:rsidR="003B5889"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 ДКРЕМ и ЗК МНЭ РК на 2019 год была утверждена инвестиционная программа АО «ПАВЛОДАРЭНЕРГО» по производству тепловой энергии на ТЭЦ-3, ТЭЦ-2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Инвестиционная программа АО «ПАВЛОДАРЭНЕРГО» по ТЭЦ-2 и ТЭЦ-3 на 2019 год составляет – </w:t>
      </w:r>
      <w:r w:rsidR="00657527">
        <w:rPr>
          <w:sz w:val="24"/>
          <w:szCs w:val="24"/>
        </w:rPr>
        <w:t>1 368,828</w:t>
      </w:r>
      <w:r>
        <w:rPr>
          <w:sz w:val="24"/>
          <w:szCs w:val="24"/>
        </w:rPr>
        <w:t xml:space="preserve"> млн. тенге.</w:t>
      </w:r>
    </w:p>
    <w:p w:rsidR="00E57C7D" w:rsidRDefault="00E57C7D" w:rsidP="00E4213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ТЭЦ-3</w:t>
      </w:r>
    </w:p>
    <w:p w:rsidR="00296AD7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инвестиций по ТЭЦ-3 составляет по тепловой энергии – </w:t>
      </w:r>
      <w:r w:rsidR="00657527">
        <w:rPr>
          <w:sz w:val="24"/>
          <w:szCs w:val="24"/>
        </w:rPr>
        <w:t>1 167,934</w:t>
      </w:r>
      <w:r>
        <w:rPr>
          <w:sz w:val="24"/>
          <w:szCs w:val="24"/>
        </w:rPr>
        <w:t xml:space="preserve"> млн. тенге. За первое полугодие выполнены работы</w:t>
      </w:r>
      <w:r w:rsidR="00296AD7">
        <w:rPr>
          <w:sz w:val="24"/>
          <w:szCs w:val="24"/>
        </w:rPr>
        <w:t xml:space="preserve">, закуплены материалы на сумму 385,847 </w:t>
      </w:r>
      <w:proofErr w:type="spellStart"/>
      <w:r w:rsidR="00296AD7">
        <w:rPr>
          <w:sz w:val="24"/>
          <w:szCs w:val="24"/>
        </w:rPr>
        <w:t>млн</w:t>
      </w:r>
      <w:proofErr w:type="gramStart"/>
      <w:r w:rsidR="00296AD7">
        <w:rPr>
          <w:sz w:val="24"/>
          <w:szCs w:val="24"/>
        </w:rPr>
        <w:t>.т</w:t>
      </w:r>
      <w:proofErr w:type="gramEnd"/>
      <w:r w:rsidR="00296AD7">
        <w:rPr>
          <w:sz w:val="24"/>
          <w:szCs w:val="24"/>
        </w:rPr>
        <w:t>енге</w:t>
      </w:r>
      <w:proofErr w:type="spellEnd"/>
      <w:r w:rsidR="00296AD7">
        <w:rPr>
          <w:sz w:val="24"/>
          <w:szCs w:val="24"/>
        </w:rPr>
        <w:t>, из них:</w:t>
      </w:r>
    </w:p>
    <w:p w:rsidR="00296AD7" w:rsidRDefault="00E57C7D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96AD7">
        <w:rPr>
          <w:sz w:val="24"/>
          <w:szCs w:val="24"/>
        </w:rPr>
        <w:t xml:space="preserve">по строительству 3-й очереди </w:t>
      </w:r>
      <w:proofErr w:type="spellStart"/>
      <w:r w:rsidRPr="00296AD7">
        <w:rPr>
          <w:sz w:val="24"/>
          <w:szCs w:val="24"/>
        </w:rPr>
        <w:t>золоотвала</w:t>
      </w:r>
      <w:proofErr w:type="spellEnd"/>
      <w:r w:rsidRPr="00296AD7">
        <w:rPr>
          <w:sz w:val="24"/>
          <w:szCs w:val="24"/>
        </w:rPr>
        <w:t xml:space="preserve"> ТЭЦ-3 на сумму 213,762 млн. тенге, </w:t>
      </w:r>
    </w:p>
    <w:p w:rsidR="00296AD7" w:rsidRDefault="00E57C7D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96AD7">
        <w:rPr>
          <w:sz w:val="24"/>
          <w:szCs w:val="24"/>
        </w:rPr>
        <w:t xml:space="preserve">по наращиванию 1 очереди </w:t>
      </w:r>
      <w:proofErr w:type="spellStart"/>
      <w:r w:rsidRPr="00296AD7">
        <w:rPr>
          <w:sz w:val="24"/>
          <w:szCs w:val="24"/>
        </w:rPr>
        <w:t>золоотвала</w:t>
      </w:r>
      <w:proofErr w:type="spellEnd"/>
      <w:r w:rsidRPr="00296AD7">
        <w:rPr>
          <w:sz w:val="24"/>
          <w:szCs w:val="24"/>
        </w:rPr>
        <w:t xml:space="preserve"> Т</w:t>
      </w:r>
      <w:r w:rsidR="00296AD7">
        <w:rPr>
          <w:sz w:val="24"/>
          <w:szCs w:val="24"/>
        </w:rPr>
        <w:t>ЭЦ-3 на сумму 72,683 млн. тенге,</w:t>
      </w:r>
    </w:p>
    <w:p w:rsidR="00296AD7" w:rsidRDefault="00296AD7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</w:t>
      </w:r>
      <w:r w:rsidRPr="00296AD7">
        <w:rPr>
          <w:sz w:val="24"/>
          <w:szCs w:val="24"/>
        </w:rPr>
        <w:t>недрен</w:t>
      </w:r>
      <w:r>
        <w:rPr>
          <w:sz w:val="24"/>
          <w:szCs w:val="24"/>
        </w:rPr>
        <w:t>ию</w:t>
      </w:r>
      <w:r w:rsidRPr="00296AD7">
        <w:rPr>
          <w:sz w:val="24"/>
          <w:szCs w:val="24"/>
        </w:rPr>
        <w:t xml:space="preserve"> системы мониторинга состояния т/а ст.№6</w:t>
      </w:r>
      <w:r>
        <w:rPr>
          <w:sz w:val="24"/>
          <w:szCs w:val="24"/>
        </w:rPr>
        <w:t xml:space="preserve"> ТЭЦ-3 заключен договор</w:t>
      </w:r>
      <w:r w:rsidR="00A40F12">
        <w:rPr>
          <w:sz w:val="24"/>
          <w:szCs w:val="24"/>
        </w:rPr>
        <w:t xml:space="preserve"> общей суммой  180 </w:t>
      </w:r>
      <w:proofErr w:type="spellStart"/>
      <w:r w:rsidR="00A40F12">
        <w:rPr>
          <w:sz w:val="24"/>
          <w:szCs w:val="24"/>
        </w:rPr>
        <w:t>млн</w:t>
      </w:r>
      <w:proofErr w:type="gramStart"/>
      <w:r w:rsidR="00A40F12">
        <w:rPr>
          <w:sz w:val="24"/>
          <w:szCs w:val="24"/>
        </w:rPr>
        <w:t>.т</w:t>
      </w:r>
      <w:proofErr w:type="gramEnd"/>
      <w:r w:rsidR="00A40F12"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, и произведена предоплата на сумму 94</w:t>
      </w:r>
      <w:r w:rsidR="00A40F12">
        <w:rPr>
          <w:sz w:val="24"/>
          <w:szCs w:val="24"/>
        </w:rPr>
        <w:t>,</w:t>
      </w:r>
      <w:r>
        <w:rPr>
          <w:sz w:val="24"/>
          <w:szCs w:val="24"/>
        </w:rPr>
        <w:t xml:space="preserve">318 </w:t>
      </w:r>
      <w:proofErr w:type="spellStart"/>
      <w:r>
        <w:rPr>
          <w:sz w:val="24"/>
          <w:szCs w:val="24"/>
        </w:rPr>
        <w:t>млн.тенге</w:t>
      </w:r>
      <w:proofErr w:type="spellEnd"/>
      <w:r>
        <w:rPr>
          <w:sz w:val="24"/>
          <w:szCs w:val="24"/>
        </w:rPr>
        <w:t>,</w:t>
      </w:r>
    </w:p>
    <w:p w:rsidR="00296AD7" w:rsidRDefault="00296AD7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консервации фундамента дымовой трубы № 2  на сумму 2,405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 w:rsidR="00A40F12">
        <w:rPr>
          <w:sz w:val="24"/>
          <w:szCs w:val="24"/>
        </w:rPr>
        <w:t>,</w:t>
      </w:r>
    </w:p>
    <w:p w:rsidR="00296AD7" w:rsidRDefault="00296AD7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реконструкции расто</w:t>
      </w:r>
      <w:r w:rsidR="00A40F12">
        <w:rPr>
          <w:sz w:val="24"/>
          <w:szCs w:val="24"/>
        </w:rPr>
        <w:t>по</w:t>
      </w:r>
      <w:r>
        <w:rPr>
          <w:sz w:val="24"/>
          <w:szCs w:val="24"/>
        </w:rPr>
        <w:t xml:space="preserve">чного коллектора с заменой РОУ </w:t>
      </w:r>
      <w:proofErr w:type="spellStart"/>
      <w:r>
        <w:rPr>
          <w:sz w:val="24"/>
          <w:szCs w:val="24"/>
        </w:rPr>
        <w:t>котлоагре</w:t>
      </w:r>
      <w:r w:rsidR="00A40F12">
        <w:rPr>
          <w:sz w:val="24"/>
          <w:szCs w:val="24"/>
        </w:rPr>
        <w:t>г</w:t>
      </w:r>
      <w:r>
        <w:rPr>
          <w:sz w:val="24"/>
          <w:szCs w:val="24"/>
        </w:rPr>
        <w:t>атов</w:t>
      </w:r>
      <w:proofErr w:type="spellEnd"/>
      <w:r>
        <w:rPr>
          <w:sz w:val="24"/>
          <w:szCs w:val="24"/>
        </w:rPr>
        <w:t xml:space="preserve"> ст. №2</w:t>
      </w:r>
      <w:r w:rsidR="00A40F12">
        <w:rPr>
          <w:sz w:val="24"/>
          <w:szCs w:val="24"/>
        </w:rPr>
        <w:t xml:space="preserve"> на сумму 2,679 </w:t>
      </w:r>
      <w:proofErr w:type="spellStart"/>
      <w:r w:rsidR="00A40F12">
        <w:rPr>
          <w:sz w:val="24"/>
          <w:szCs w:val="24"/>
        </w:rPr>
        <w:t>млн</w:t>
      </w:r>
      <w:proofErr w:type="gramStart"/>
      <w:r w:rsidR="00A40F12">
        <w:rPr>
          <w:sz w:val="24"/>
          <w:szCs w:val="24"/>
        </w:rPr>
        <w:t>.т</w:t>
      </w:r>
      <w:proofErr w:type="gramEnd"/>
      <w:r w:rsidR="00A40F12">
        <w:rPr>
          <w:sz w:val="24"/>
          <w:szCs w:val="24"/>
        </w:rPr>
        <w:t>енге</w:t>
      </w:r>
      <w:proofErr w:type="spellEnd"/>
      <w:r w:rsidR="00A40F12">
        <w:rPr>
          <w:sz w:val="24"/>
          <w:szCs w:val="24"/>
        </w:rPr>
        <w:t>.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2-ое полугодие также запланированы работы по реконструкции растопочных коллекторов с заменой РОУ </w:t>
      </w:r>
      <w:proofErr w:type="spellStart"/>
      <w:r>
        <w:rPr>
          <w:sz w:val="24"/>
          <w:szCs w:val="24"/>
        </w:rPr>
        <w:t>котлоагрегатов</w:t>
      </w:r>
      <w:proofErr w:type="spellEnd"/>
      <w:r>
        <w:rPr>
          <w:sz w:val="24"/>
          <w:szCs w:val="24"/>
        </w:rPr>
        <w:t xml:space="preserve"> ст. №2, №6 (СМР</w:t>
      </w:r>
      <w:r w:rsidR="00A40F12">
        <w:rPr>
          <w:sz w:val="24"/>
          <w:szCs w:val="24"/>
        </w:rPr>
        <w:t xml:space="preserve">, материалы, проект, услуги) - </w:t>
      </w:r>
      <w:r>
        <w:rPr>
          <w:sz w:val="24"/>
          <w:szCs w:val="24"/>
        </w:rPr>
        <w:t>1 этап – на сумму 228 млн. тенге.</w:t>
      </w:r>
      <w:r w:rsidR="00A40F12">
        <w:rPr>
          <w:sz w:val="24"/>
          <w:szCs w:val="24"/>
        </w:rPr>
        <w:t xml:space="preserve"> </w:t>
      </w:r>
    </w:p>
    <w:p w:rsidR="00E57C7D" w:rsidRDefault="00E57C7D" w:rsidP="00E4213A">
      <w:pPr>
        <w:jc w:val="both"/>
        <w:rPr>
          <w:b/>
          <w:sz w:val="24"/>
          <w:szCs w:val="24"/>
        </w:rPr>
      </w:pPr>
    </w:p>
    <w:p w:rsidR="00E57C7D" w:rsidRDefault="00E57C7D" w:rsidP="00E4213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ТЭЦ-2</w:t>
      </w:r>
    </w:p>
    <w:p w:rsidR="00A40F12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инвестиций по ТЭЦ-2 по тепловой энергии составляет 200,894 млн. тенге. </w:t>
      </w:r>
      <w:r w:rsidR="00A40F12">
        <w:rPr>
          <w:sz w:val="24"/>
          <w:szCs w:val="24"/>
        </w:rPr>
        <w:t xml:space="preserve">Выполнение за 1 полугодие составило 86,821 </w:t>
      </w:r>
      <w:proofErr w:type="spellStart"/>
      <w:r w:rsidR="00A40F12">
        <w:rPr>
          <w:sz w:val="24"/>
          <w:szCs w:val="24"/>
        </w:rPr>
        <w:t>млн</w:t>
      </w:r>
      <w:proofErr w:type="gramStart"/>
      <w:r w:rsidR="00A40F12">
        <w:rPr>
          <w:sz w:val="24"/>
          <w:szCs w:val="24"/>
        </w:rPr>
        <w:t>.т</w:t>
      </w:r>
      <w:proofErr w:type="gramEnd"/>
      <w:r w:rsidR="00A40F12">
        <w:rPr>
          <w:sz w:val="24"/>
          <w:szCs w:val="24"/>
        </w:rPr>
        <w:t>енге</w:t>
      </w:r>
      <w:proofErr w:type="spellEnd"/>
      <w:r w:rsidR="00A40F12">
        <w:rPr>
          <w:sz w:val="24"/>
          <w:szCs w:val="24"/>
        </w:rPr>
        <w:t xml:space="preserve">, в основном это предоплаты, согласно условиям договоров.  </w:t>
      </w:r>
      <w:r>
        <w:rPr>
          <w:sz w:val="24"/>
          <w:szCs w:val="24"/>
        </w:rPr>
        <w:t>В настоящее время заключены договора на выполнение работ и приобретение материал</w:t>
      </w:r>
      <w:r w:rsidR="00A40F12">
        <w:rPr>
          <w:sz w:val="24"/>
          <w:szCs w:val="24"/>
        </w:rPr>
        <w:t xml:space="preserve">ов на сумму 212,894 млн. тенге. </w:t>
      </w:r>
    </w:p>
    <w:p w:rsidR="00A274AF" w:rsidRDefault="00E57C7D" w:rsidP="00E4213A">
      <w:pPr>
        <w:ind w:firstLine="709"/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Выполнение работ по реконструкции кубов ВЗП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БКЗ-160-100 ст. №1 и по реконструкции конденсатора турбоагрегата ПТ</w:t>
      </w:r>
      <w:r w:rsidR="00A40F12">
        <w:rPr>
          <w:sz w:val="24"/>
          <w:szCs w:val="24"/>
        </w:rPr>
        <w:t xml:space="preserve">-25-90/10 ст. №2 запланировано  на 2-ое полугодие 2019 г. </w:t>
      </w:r>
      <w:r>
        <w:rPr>
          <w:sz w:val="24"/>
          <w:szCs w:val="24"/>
        </w:rPr>
        <w:t xml:space="preserve">В настоящее время АО «КНЭП» ведет разработку проекта по наращиванию 2 очереди </w:t>
      </w:r>
      <w:proofErr w:type="spellStart"/>
      <w:r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ТЭЦ-2.</w:t>
      </w: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4B0FEB" w:rsidRDefault="004B0FEB" w:rsidP="00D5098B">
      <w:pPr>
        <w:ind w:left="400"/>
        <w:jc w:val="both"/>
        <w:rPr>
          <w:noProof/>
        </w:rPr>
      </w:pPr>
    </w:p>
    <w:p w:rsidR="00A274AF" w:rsidRDefault="00A274AF" w:rsidP="00D5098B">
      <w:pPr>
        <w:ind w:left="400"/>
        <w:jc w:val="both"/>
        <w:rPr>
          <w:noProof/>
        </w:rPr>
      </w:pP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t xml:space="preserve"> </w:t>
      </w:r>
      <w:r w:rsidRPr="004B0FEB">
        <w:rPr>
          <w:rStyle w:val="s0"/>
          <w:b/>
          <w:sz w:val="24"/>
          <w:szCs w:val="24"/>
        </w:rPr>
        <w:t>Информация субъекта естественной монополии о ходе исполнения субъектом инвестиционной программы (проекта)</w:t>
      </w: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rPr>
          <w:rStyle w:val="s0"/>
          <w:b/>
          <w:sz w:val="24"/>
          <w:szCs w:val="24"/>
        </w:rPr>
        <w:t xml:space="preserve"> за 1 полугодие 2019 года</w:t>
      </w:r>
      <w:r>
        <w:rPr>
          <w:rStyle w:val="s0"/>
          <w:b/>
          <w:sz w:val="24"/>
          <w:szCs w:val="24"/>
        </w:rPr>
        <w:t xml:space="preserve"> </w:t>
      </w: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rPr>
          <w:rStyle w:val="s0"/>
          <w:b/>
          <w:sz w:val="24"/>
          <w:szCs w:val="24"/>
        </w:rPr>
        <w:t xml:space="preserve">АО "ПАВЛОДАРЭНЕРГО" по производству тепловой энергии, </w:t>
      </w:r>
      <w:proofErr w:type="gramStart"/>
      <w:r w:rsidRPr="004B0FEB">
        <w:rPr>
          <w:rStyle w:val="s0"/>
          <w:b/>
          <w:sz w:val="24"/>
          <w:szCs w:val="24"/>
        </w:rPr>
        <w:t>утверждена</w:t>
      </w:r>
      <w:proofErr w:type="gramEnd"/>
      <w:r w:rsidRPr="004B0FEB">
        <w:rPr>
          <w:rStyle w:val="s0"/>
          <w:b/>
          <w:sz w:val="24"/>
          <w:szCs w:val="24"/>
        </w:rPr>
        <w:t xml:space="preserve"> </w:t>
      </w:r>
      <w:r w:rsidR="00CE6131" w:rsidRPr="00CE6131">
        <w:rPr>
          <w:rStyle w:val="s0"/>
          <w:b/>
          <w:sz w:val="24"/>
          <w:szCs w:val="24"/>
        </w:rPr>
        <w:t>Совместн</w:t>
      </w:r>
      <w:r w:rsidR="00CE6131">
        <w:rPr>
          <w:rStyle w:val="s0"/>
          <w:b/>
          <w:sz w:val="24"/>
          <w:szCs w:val="24"/>
        </w:rPr>
        <w:t>ым</w:t>
      </w:r>
      <w:r w:rsidR="00CE6131" w:rsidRPr="00CE6131">
        <w:rPr>
          <w:rStyle w:val="s0"/>
          <w:b/>
          <w:sz w:val="24"/>
          <w:szCs w:val="24"/>
        </w:rPr>
        <w:t xml:space="preserve"> приказ</w:t>
      </w:r>
      <w:r w:rsidR="00CE6131">
        <w:rPr>
          <w:rStyle w:val="s0"/>
          <w:b/>
          <w:sz w:val="24"/>
          <w:szCs w:val="24"/>
        </w:rPr>
        <w:t>ом</w:t>
      </w:r>
      <w:r w:rsidR="00CE6131" w:rsidRPr="00CE6131">
        <w:rPr>
          <w:rStyle w:val="s0"/>
          <w:b/>
          <w:sz w:val="24"/>
          <w:szCs w:val="24"/>
        </w:rPr>
        <w:t xml:space="preserve"> "Об изменении инвестиционной программы на услуги АО "ПАВЛОДАРЭНЕРГО" по производству тепловой энергии с 01.01.2016 по 31.12.2020 года" № 23-ОД от 28.02.2019 года</w:t>
      </w:r>
    </w:p>
    <w:p w:rsidR="00657527" w:rsidRDefault="00CE6131" w:rsidP="004B0FEB">
      <w:pPr>
        <w:ind w:left="400"/>
        <w:jc w:val="center"/>
        <w:rPr>
          <w:rStyle w:val="s0"/>
          <w:b/>
          <w:sz w:val="24"/>
          <w:szCs w:val="24"/>
        </w:rPr>
      </w:pPr>
      <w:r w:rsidRPr="00CE6131">
        <w:rPr>
          <w:noProof/>
        </w:rPr>
        <w:drawing>
          <wp:anchor distT="0" distB="0" distL="114300" distR="114300" simplePos="0" relativeHeight="251658240" behindDoc="0" locked="0" layoutInCell="1" allowOverlap="1" wp14:anchorId="367DEC6A" wp14:editId="17E373A1">
            <wp:simplePos x="0" y="0"/>
            <wp:positionH relativeFrom="column">
              <wp:posOffset>-275590</wp:posOffset>
            </wp:positionH>
            <wp:positionV relativeFrom="paragraph">
              <wp:posOffset>206375</wp:posOffset>
            </wp:positionV>
            <wp:extent cx="10181590" cy="41763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59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527" w:rsidRDefault="00657527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E4213A" w:rsidRPr="004B0FEB" w:rsidRDefault="00E4213A" w:rsidP="004B0FEB">
      <w:pPr>
        <w:ind w:left="400"/>
        <w:jc w:val="center"/>
        <w:rPr>
          <w:rStyle w:val="s0"/>
          <w:b/>
          <w:sz w:val="24"/>
          <w:szCs w:val="24"/>
        </w:rPr>
        <w:sectPr w:rsidR="00E4213A" w:rsidRPr="004B0FEB" w:rsidSect="00A274A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66342D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 xml:space="preserve">и по АО «ПАВЛОДАРЭНЕРГО» </w:t>
      </w:r>
    </w:p>
    <w:p w:rsidR="00EF4585" w:rsidRDefault="001E7A16" w:rsidP="00EF4585">
      <w:pPr>
        <w:ind w:left="709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за </w:t>
      </w:r>
      <w:r w:rsidR="00A622CF">
        <w:rPr>
          <w:rStyle w:val="s0"/>
          <w:sz w:val="24"/>
          <w:szCs w:val="24"/>
        </w:rPr>
        <w:t xml:space="preserve">1 полугодие </w:t>
      </w:r>
      <w:r>
        <w:rPr>
          <w:rStyle w:val="s0"/>
          <w:sz w:val="24"/>
          <w:szCs w:val="24"/>
        </w:rPr>
        <w:t>201</w:t>
      </w:r>
      <w:r w:rsidR="00A622CF">
        <w:rPr>
          <w:rStyle w:val="s0"/>
          <w:sz w:val="24"/>
          <w:szCs w:val="24"/>
        </w:rPr>
        <w:t>9</w:t>
      </w:r>
      <w:r w:rsidR="00315777"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A622CF">
        <w:rPr>
          <w:rStyle w:val="s0"/>
          <w:sz w:val="24"/>
          <w:szCs w:val="24"/>
        </w:rPr>
        <w:t>а.</w:t>
      </w:r>
    </w:p>
    <w:p w:rsidR="00ED65DE" w:rsidRDefault="00EF4585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(пр</w:t>
      </w:r>
      <w:r>
        <w:rPr>
          <w:sz w:val="24"/>
          <w:szCs w:val="24"/>
        </w:rPr>
        <w:t>едварительно)</w:t>
      </w:r>
    </w:p>
    <w:tbl>
      <w:tblPr>
        <w:tblW w:w="7520" w:type="dxa"/>
        <w:tblInd w:w="1637" w:type="dxa"/>
        <w:tblLook w:val="04A0" w:firstRow="1" w:lastRow="0" w:firstColumn="1" w:lastColumn="0" w:noHBand="0" w:noVBand="1"/>
      </w:tblPr>
      <w:tblGrid>
        <w:gridCol w:w="6100"/>
        <w:gridCol w:w="1420"/>
      </w:tblGrid>
      <w:tr w:rsidR="00AC3602" w:rsidRPr="00AC3602" w:rsidTr="00AC360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center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тыс. тенге</w:t>
            </w:r>
          </w:p>
        </w:tc>
      </w:tr>
      <w:tr w:rsidR="00AC3602" w:rsidRPr="00AC3602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b/>
                <w:bCs/>
                <w:sz w:val="22"/>
                <w:szCs w:val="22"/>
              </w:rPr>
            </w:pPr>
            <w:r w:rsidRPr="00AC3602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AC3602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AC36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  <w:sz w:val="22"/>
                <w:szCs w:val="22"/>
              </w:rPr>
            </w:pPr>
            <w:r w:rsidRPr="00AC3602">
              <w:rPr>
                <w:b/>
                <w:bCs/>
                <w:sz w:val="22"/>
                <w:szCs w:val="22"/>
              </w:rPr>
              <w:t>15 235 159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 w:rsidRPr="00AC3602"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8 977 791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1 412 068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4 845 144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156</w:t>
            </w:r>
          </w:p>
        </w:tc>
      </w:tr>
      <w:tr w:rsidR="00AC3602" w:rsidRPr="00AC3602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b/>
                <w:bCs/>
                <w:sz w:val="22"/>
                <w:szCs w:val="22"/>
              </w:rPr>
            </w:pPr>
            <w:r w:rsidRPr="00AC3602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AC3602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AC36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  <w:sz w:val="22"/>
                <w:szCs w:val="22"/>
              </w:rPr>
            </w:pPr>
            <w:r w:rsidRPr="00AC3602">
              <w:rPr>
                <w:b/>
                <w:bCs/>
                <w:sz w:val="22"/>
                <w:szCs w:val="22"/>
              </w:rPr>
              <w:t>-11 269 46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-7 444 499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 xml:space="preserve"> - по </w:t>
            </w:r>
            <w:proofErr w:type="spellStart"/>
            <w:r w:rsidRPr="00AC3602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-3 824 806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-156</w:t>
            </w:r>
          </w:p>
        </w:tc>
      </w:tr>
      <w:tr w:rsidR="00AC3602" w:rsidRPr="00AC3602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b/>
                <w:bCs/>
                <w:sz w:val="22"/>
                <w:szCs w:val="22"/>
              </w:rPr>
            </w:pPr>
            <w:r w:rsidRPr="00AC3602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  <w:sz w:val="22"/>
                <w:szCs w:val="22"/>
              </w:rPr>
            </w:pPr>
            <w:r w:rsidRPr="00AC3602">
              <w:rPr>
                <w:b/>
                <w:bCs/>
                <w:sz w:val="22"/>
                <w:szCs w:val="22"/>
              </w:rPr>
              <w:t>-871 877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144 123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-1 174 212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153 956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sz w:val="22"/>
                <w:szCs w:val="22"/>
              </w:rPr>
            </w:pPr>
            <w:r w:rsidRPr="00AC3602">
              <w:rPr>
                <w:sz w:val="22"/>
                <w:szCs w:val="22"/>
              </w:rPr>
              <w:t>-480 355</w:t>
            </w:r>
          </w:p>
        </w:tc>
      </w:tr>
      <w:tr w:rsidR="00AC3602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rPr>
                <w:b/>
                <w:bCs/>
                <w:sz w:val="22"/>
                <w:szCs w:val="22"/>
              </w:rPr>
            </w:pPr>
            <w:r w:rsidRPr="00AC3602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  <w:sz w:val="22"/>
                <w:szCs w:val="22"/>
              </w:rPr>
            </w:pPr>
            <w:r w:rsidRPr="00AC3602">
              <w:rPr>
                <w:b/>
                <w:bCs/>
                <w:sz w:val="22"/>
                <w:szCs w:val="22"/>
              </w:rPr>
              <w:t>1 737 332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 w:rsidR="00A622CF"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201</w:t>
      </w:r>
      <w:r w:rsidR="00A622CF">
        <w:rPr>
          <w:rStyle w:val="s0"/>
          <w:sz w:val="24"/>
          <w:szCs w:val="24"/>
        </w:rPr>
        <w:t>9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936"/>
        <w:gridCol w:w="1260"/>
        <w:gridCol w:w="901"/>
      </w:tblGrid>
      <w:tr w:rsidR="00BE2FB5" w:rsidRPr="003F52BF" w:rsidTr="0066342D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AB0D71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 w:rsidR="00A622CF">
              <w:rPr>
                <w:b/>
                <w:bCs/>
                <w:color w:val="auto"/>
              </w:rPr>
              <w:t>9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A622CF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 w:rsidR="00A622CF">
              <w:rPr>
                <w:b/>
                <w:bCs/>
                <w:color w:val="auto"/>
              </w:rPr>
              <w:t xml:space="preserve"> 1 полугодие</w:t>
            </w:r>
            <w:r w:rsidRPr="003F52BF">
              <w:rPr>
                <w:b/>
                <w:bCs/>
                <w:color w:val="auto"/>
              </w:rPr>
              <w:t xml:space="preserve"> 201</w:t>
            </w:r>
            <w:r w:rsidR="00A622CF">
              <w:rPr>
                <w:b/>
                <w:bCs/>
                <w:color w:val="auto"/>
              </w:rPr>
              <w:t>9</w:t>
            </w:r>
            <w:r w:rsidR="008261D6" w:rsidRPr="008261D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г</w:t>
            </w:r>
            <w:r w:rsidR="008261D6">
              <w:rPr>
                <w:b/>
                <w:bCs/>
                <w:color w:val="auto"/>
              </w:rPr>
              <w:t>од</w:t>
            </w:r>
            <w:r w:rsidR="00A622CF">
              <w:rPr>
                <w:b/>
                <w:bCs/>
                <w:color w:val="auto"/>
              </w:rPr>
              <w:t>а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66342D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 w:rsidR="00180154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E4213A" w:rsidRPr="003F52BF" w:rsidTr="0066342D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 w:rsidP="00B11008">
            <w:pPr>
              <w:rPr>
                <w:b/>
                <w:bCs/>
              </w:rPr>
            </w:pPr>
            <w:r>
              <w:rPr>
                <w:b/>
                <w:bCs/>
              </w:rPr>
              <w:t>АО "ПАВЛОДАРЭНЕРГО",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3 112,244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1 751,303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-1 360,941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-44%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r>
              <w:t xml:space="preserve">Пар 16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609,633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492,023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-117,610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-19%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r>
              <w:t xml:space="preserve">Пар 40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137,978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101,393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-36,585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-27%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2 364,633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1 157,887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-1 206,746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-51%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rPr>
                <w:b/>
                <w:bCs/>
              </w:rPr>
            </w:pPr>
            <w:r>
              <w:rPr>
                <w:b/>
                <w:bCs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2 209,048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1 335,989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-873,059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-40%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r>
              <w:t xml:space="preserve">Пар 16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599,212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492,023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-107,189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-18%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r>
              <w:t xml:space="preserve">Пар 40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137,978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101,393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-36,585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-27%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1 471,858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742,573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-729,285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-50%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rPr>
                <w:b/>
                <w:bCs/>
              </w:rPr>
            </w:pPr>
            <w:r>
              <w:rPr>
                <w:b/>
                <w:bCs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903,196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-487,882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-54%</w:t>
            </w:r>
          </w:p>
        </w:tc>
      </w:tr>
      <w:tr w:rsidR="00E4213A" w:rsidRPr="003F52BF" w:rsidTr="0066342D">
        <w:trPr>
          <w:trHeight w:val="266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r>
              <w:t xml:space="preserve">Пар 16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10,421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-10,421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-100%</w:t>
            </w:r>
          </w:p>
        </w:tc>
      </w:tr>
      <w:tr w:rsidR="00E4213A" w:rsidRPr="003F52BF" w:rsidTr="0066342D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892,775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415,314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-477,461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Default="00E4213A">
            <w:pPr>
              <w:jc w:val="right"/>
            </w:pPr>
            <w:r>
              <w:t>-53%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6E4BF8" w:rsidRDefault="003F52BF" w:rsidP="00237671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</w:t>
      </w:r>
      <w:proofErr w:type="gramStart"/>
      <w:r w:rsidRPr="006E4BF8">
        <w:rPr>
          <w:color w:val="auto"/>
          <w:sz w:val="24"/>
          <w:szCs w:val="24"/>
        </w:rPr>
        <w:t>согласно</w:t>
      </w:r>
      <w:proofErr w:type="gramEnd"/>
      <w:r w:rsidRPr="006E4BF8">
        <w:rPr>
          <w:color w:val="auto"/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</w:t>
      </w:r>
      <w:r w:rsidR="00A622CF" w:rsidRPr="006E4BF8">
        <w:rPr>
          <w:color w:val="auto"/>
          <w:sz w:val="24"/>
          <w:szCs w:val="24"/>
        </w:rPr>
        <w:t xml:space="preserve">За 1 полугодие </w:t>
      </w:r>
      <w:r w:rsidRPr="006E4BF8">
        <w:rPr>
          <w:color w:val="auto"/>
          <w:sz w:val="24"/>
          <w:szCs w:val="24"/>
        </w:rPr>
        <w:t>201</w:t>
      </w:r>
      <w:r w:rsidR="00A622CF" w:rsidRPr="006E4BF8">
        <w:rPr>
          <w:color w:val="auto"/>
          <w:sz w:val="24"/>
          <w:szCs w:val="24"/>
        </w:rPr>
        <w:t>9 года</w:t>
      </w:r>
      <w:r w:rsidRPr="006E4BF8">
        <w:rPr>
          <w:color w:val="auto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C0207E" w:rsidRDefault="00C0207E" w:rsidP="00C0207E">
      <w:pPr>
        <w:pStyle w:val="a3"/>
        <w:ind w:left="928"/>
        <w:jc w:val="both"/>
        <w:rPr>
          <w:b/>
          <w:sz w:val="24"/>
          <w:szCs w:val="24"/>
        </w:rPr>
      </w:pPr>
    </w:p>
    <w:p w:rsidR="00C0207E" w:rsidRDefault="00C0207E" w:rsidP="00C0207E">
      <w:pPr>
        <w:ind w:left="568"/>
        <w:jc w:val="center"/>
        <w:rPr>
          <w:b/>
          <w:sz w:val="24"/>
          <w:szCs w:val="24"/>
        </w:rPr>
      </w:pPr>
      <w:r w:rsidRPr="00C0207E">
        <w:rPr>
          <w:b/>
          <w:sz w:val="24"/>
          <w:szCs w:val="24"/>
        </w:rPr>
        <w:t>Отчет об исполнении тарифной сметы на услуги по производству тепловой энергии ТЭЦ-3 АО "ПАВЛОДАРЭНЕРГО"</w:t>
      </w:r>
    </w:p>
    <w:p w:rsidR="00577DE9" w:rsidRDefault="00577DE9" w:rsidP="00C0207E">
      <w:pPr>
        <w:ind w:left="568"/>
        <w:jc w:val="center"/>
        <w:rPr>
          <w:b/>
          <w:sz w:val="24"/>
          <w:szCs w:val="24"/>
        </w:rPr>
      </w:pPr>
    </w:p>
    <w:tbl>
      <w:tblPr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2686"/>
        <w:gridCol w:w="1115"/>
        <w:gridCol w:w="1153"/>
        <w:gridCol w:w="993"/>
        <w:gridCol w:w="1134"/>
        <w:gridCol w:w="1134"/>
        <w:gridCol w:w="1260"/>
        <w:gridCol w:w="866"/>
        <w:gridCol w:w="127"/>
        <w:gridCol w:w="1007"/>
        <w:gridCol w:w="127"/>
        <w:gridCol w:w="1134"/>
        <w:gridCol w:w="851"/>
        <w:gridCol w:w="742"/>
        <w:gridCol w:w="729"/>
        <w:gridCol w:w="811"/>
      </w:tblGrid>
      <w:tr w:rsidR="00C0207E" w:rsidRPr="00C0207E" w:rsidTr="00193213">
        <w:trPr>
          <w:trHeight w:val="7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C0207E">
              <w:rPr>
                <w:b/>
                <w:bCs/>
                <w:color w:val="auto"/>
              </w:rPr>
              <w:t>п</w:t>
            </w:r>
            <w:proofErr w:type="gramEnd"/>
            <w:r w:rsidRPr="00C0207E">
              <w:rPr>
                <w:b/>
                <w:bCs/>
                <w:color w:val="auto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577DE9" w:rsidRDefault="00C0207E" w:rsidP="00C0207E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77DE9">
              <w:rPr>
                <w:b/>
                <w:bCs/>
                <w:color w:val="auto"/>
                <w:sz w:val="18"/>
                <w:szCs w:val="18"/>
              </w:rPr>
              <w:t>Фактические показатели исполнения тарифной сметы за 1 полугодие 2019г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параметрам:</w:t>
            </w:r>
          </w:p>
        </w:tc>
      </w:tr>
      <w:tr w:rsidR="00C0207E" w:rsidRPr="00C0207E" w:rsidTr="00193213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</w:tr>
      <w:tr w:rsidR="00C0207E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4 619 045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601 421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2 410 127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1 607 497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2 736 818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356 298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1 359 237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1 021 284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64%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2 300 008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314 874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901 450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1 083 684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1 502 268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205 213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588 060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708 994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247 021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15 439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66 992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164 590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147 104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39 895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98 015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</w:tr>
      <w:tr w:rsidR="00C0207E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хим.реагенты и реактивы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66 323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44 191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43 689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11 848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66%</w:t>
            </w:r>
          </w:p>
        </w:tc>
      </w:tr>
      <w:tr w:rsidR="00C0207E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вода на технологические цели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102 442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27 782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68 257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56 945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15 443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37 942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56%</w:t>
            </w:r>
          </w:p>
        </w:tc>
      </w:tr>
      <w:tr w:rsidR="00C0207E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материалы и услуги на эксплуатацию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78 256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52 142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46 470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12 603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30 963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59%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2 039 706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298 605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830 856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910 245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1 331 458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194 537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541 736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595 184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уголь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1 970 087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294 254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811 975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863 858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1 281 606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191 422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528 216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561 968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мазут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69 619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18 881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46 387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49 853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13 520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72%</w:t>
            </w:r>
          </w:p>
        </w:tc>
      </w:tr>
      <w:tr w:rsidR="00C0207E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ГСМ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18 722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5 078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12 474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430%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Энергия, в </w:t>
            </w:r>
            <w:proofErr w:type="spellStart"/>
            <w:r w:rsidRPr="00C0207E">
              <w:rPr>
                <w:b/>
                <w:bCs/>
                <w:color w:val="auto"/>
              </w:rPr>
              <w:t>т.ч</w:t>
            </w:r>
            <w:proofErr w:type="spellEnd"/>
            <w:r w:rsidRPr="00C0207E">
              <w:rPr>
                <w:b/>
                <w:bCs/>
                <w:color w:val="auto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5 950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4 983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1 352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1.4.1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эл. энергия  на хоз. нужды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551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1.4.2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теп</w:t>
            </w:r>
            <w:proofErr w:type="gramStart"/>
            <w:r w:rsidRPr="00C0207E">
              <w:rPr>
                <w:color w:val="auto"/>
              </w:rPr>
              <w:t>.</w:t>
            </w:r>
            <w:proofErr w:type="gramEnd"/>
            <w:r w:rsidRPr="00C0207E">
              <w:rPr>
                <w:color w:val="auto"/>
              </w:rPr>
              <w:t xml:space="preserve"> </w:t>
            </w:r>
            <w:proofErr w:type="gramStart"/>
            <w:r w:rsidRPr="00C0207E">
              <w:rPr>
                <w:color w:val="auto"/>
              </w:rPr>
              <w:t>э</w:t>
            </w:r>
            <w:proofErr w:type="gramEnd"/>
            <w:r w:rsidRPr="00C0207E">
              <w:rPr>
                <w:color w:val="auto"/>
              </w:rPr>
              <w:t>нергия  на хоз. нужды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2 949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86%</w:t>
            </w:r>
          </w:p>
        </w:tc>
      </w:tr>
      <w:tr w:rsidR="00C0207E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377 640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23 602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102 416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251 622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265 702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16 606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72 058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177 038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</w:tr>
      <w:tr w:rsidR="00C0207E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заработная плата производственного персонала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343 621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93 190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228 955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244 114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15 257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66 204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162 653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</w:tr>
      <w:tr w:rsidR="00C0207E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социальный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34 019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22 667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21 588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5 855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</w:tr>
      <w:tr w:rsidR="00D025EF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801 401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140 088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657 340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474 511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82 946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389 212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</w:tr>
      <w:tr w:rsidR="00D025EF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746 866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98 288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642 304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6 274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298 644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39 302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256 834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40%</w:t>
            </w:r>
          </w:p>
        </w:tc>
      </w:tr>
      <w:tr w:rsidR="00D025EF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191 886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52 040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127 855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79 533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21 569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52 993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25EF" w:rsidRPr="00C0207E" w:rsidRDefault="00D025EF" w:rsidP="00D025EF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№ </w:t>
            </w:r>
            <w:proofErr w:type="gramStart"/>
            <w:r w:rsidRPr="00D025EF">
              <w:rPr>
                <w:b/>
              </w:rPr>
              <w:t>п</w:t>
            </w:r>
            <w:proofErr w:type="gramEnd"/>
            <w:r w:rsidRPr="00D025EF">
              <w:rPr>
                <w:b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Предусмотрено в утвержденной тарифной смете на 2019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Фактические показатели исполнения тарифной сметы за 1 полугодие 2019г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</w:tr>
      <w:tr w:rsidR="00D025EF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грузовой автотранспорт, услуги механизмов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163 803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44 424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109 143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60 546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3 784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40 342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</w:tr>
      <w:tr w:rsidR="00D025EF" w:rsidRPr="00C0207E" w:rsidTr="00193213">
        <w:trPr>
          <w:trHeight w:val="3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расходы на тех. </w:t>
            </w:r>
            <w:proofErr w:type="spellStart"/>
            <w:r w:rsidRPr="00C0207E">
              <w:rPr>
                <w:color w:val="auto"/>
              </w:rPr>
              <w:t>хар-ки</w:t>
            </w:r>
            <w:proofErr w:type="spellEnd"/>
            <w:r w:rsidRPr="00C0207E">
              <w:rPr>
                <w:color w:val="auto"/>
              </w:rPr>
              <w:t>/</w:t>
            </w:r>
            <w:proofErr w:type="spellStart"/>
            <w:r w:rsidRPr="00C0207E">
              <w:rPr>
                <w:color w:val="auto"/>
              </w:rPr>
              <w:t>тех</w:t>
            </w:r>
            <w:proofErr w:type="gramStart"/>
            <w:r w:rsidRPr="00C0207E">
              <w:rPr>
                <w:color w:val="auto"/>
              </w:rPr>
              <w:t>.и</w:t>
            </w:r>
            <w:proofErr w:type="gramEnd"/>
            <w:r w:rsidRPr="00C0207E">
              <w:rPr>
                <w:color w:val="auto"/>
              </w:rPr>
              <w:t>нвентаризация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5 537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охрана объекта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</w:tr>
      <w:tr w:rsidR="00D025EF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пожарно-оперативное обслуживание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101%</w:t>
            </w:r>
          </w:p>
        </w:tc>
      </w:tr>
      <w:tr w:rsidR="00D025EF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159 152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106 043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86 078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5 380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57 354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54%</w:t>
            </w:r>
          </w:p>
        </w:tc>
      </w:tr>
      <w:tr w:rsidR="00D025EF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42 092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28 046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30 082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20 044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71%</w:t>
            </w:r>
          </w:p>
        </w:tc>
      </w:tr>
      <w:tr w:rsidR="00D025EF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канцелярские,</w:t>
            </w:r>
            <w:r>
              <w:rPr>
                <w:color w:val="auto"/>
              </w:rPr>
              <w:t xml:space="preserve"> </w:t>
            </w:r>
            <w:r w:rsidRPr="00C0207E">
              <w:rPr>
                <w:color w:val="auto"/>
              </w:rPr>
              <w:t>типографские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1 262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140%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затраты по ТБ и </w:t>
            </w:r>
            <w:proofErr w:type="gramStart"/>
            <w:r w:rsidRPr="00C0207E">
              <w:rPr>
                <w:color w:val="auto"/>
              </w:rPr>
              <w:t>ОТ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4 989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связь, радио, телефон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124%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поверка приборов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спец. молоко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</w:tr>
      <w:tr w:rsidR="00D025EF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плата за пользование </w:t>
            </w:r>
            <w:proofErr w:type="spellStart"/>
            <w:r w:rsidRPr="00C0207E">
              <w:rPr>
                <w:color w:val="auto"/>
              </w:rPr>
              <w:t>зем</w:t>
            </w:r>
            <w:proofErr w:type="gramStart"/>
            <w:r w:rsidRPr="00C0207E">
              <w:rPr>
                <w:color w:val="auto"/>
              </w:rPr>
              <w:t>.у</w:t>
            </w:r>
            <w:proofErr w:type="gramEnd"/>
            <w:r w:rsidRPr="00C0207E">
              <w:rPr>
                <w:color w:val="auto"/>
              </w:rPr>
              <w:t>частками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20 287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13 517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16 157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10 765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хоз. вода, стоки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подпитка теплосети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7.9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прочие 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79%</w:t>
            </w:r>
          </w:p>
        </w:tc>
      </w:tr>
      <w:tr w:rsidR="00D025EF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>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147 351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97 796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135 888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37 452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89 756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92%</w:t>
            </w:r>
          </w:p>
        </w:tc>
      </w:tr>
      <w:tr w:rsidR="00D025EF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146 459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97 202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134 862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37 173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89 073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92%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- заработная плата адм. персонала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32 664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48 930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32 602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100%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социальный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5 636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116%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амортизация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21 948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14 624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17 544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11 690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F" w:rsidRPr="00C0207E" w:rsidRDefault="00D025EF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№ </w:t>
            </w:r>
            <w:proofErr w:type="gramStart"/>
            <w:r w:rsidRPr="00D025EF">
              <w:rPr>
                <w:b/>
              </w:rPr>
              <w:t>п</w:t>
            </w:r>
            <w:proofErr w:type="gramEnd"/>
            <w:r w:rsidRPr="00D025EF">
              <w:rPr>
                <w:b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Предусмотрено в утвержденной тарифной смете на 2019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B32F53">
            <w:pPr>
              <w:jc w:val="center"/>
              <w:rPr>
                <w:b/>
              </w:rPr>
            </w:pPr>
            <w:r w:rsidRPr="00D025EF">
              <w:rPr>
                <w:b/>
              </w:rPr>
              <w:t>Фактические показатели исполнения тарифной сметы за 1 полугодие 2019г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206285">
            <w:pPr>
              <w:jc w:val="center"/>
              <w:rPr>
                <w:b/>
              </w:rPr>
            </w:pPr>
            <w:r w:rsidRPr="00D025EF">
              <w:rPr>
                <w:b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5B0012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</w:tr>
      <w:tr w:rsidR="00193213" w:rsidRPr="00C0207E" w:rsidTr="00193213">
        <w:trPr>
          <w:trHeight w:val="3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налоговые платежи и сборы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40 892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27 246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30 630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75%</w:t>
            </w:r>
          </w:p>
        </w:tc>
      </w:tr>
      <w:tr w:rsidR="00193213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командировочные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коммунальные услуги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связи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151%</w:t>
            </w:r>
          </w:p>
        </w:tc>
      </w:tr>
      <w:tr w:rsidR="00193213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2 479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88%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банка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2 953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115%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страхование работников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4 262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205%</w:t>
            </w:r>
          </w:p>
        </w:tc>
      </w:tr>
      <w:tr w:rsidR="00193213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8.11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другие расходы,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12 342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14 503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117%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легкового транспорта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2 379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119%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спец. молоко, ОТ и</w:t>
            </w:r>
            <w:r>
              <w:rPr>
                <w:color w:val="auto"/>
              </w:rPr>
              <w:t xml:space="preserve"> </w:t>
            </w:r>
            <w:r w:rsidRPr="00C0207E">
              <w:rPr>
                <w:color w:val="auto"/>
              </w:rPr>
              <w:t>ТБ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охрана объекта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166%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материалы, услуги на эксплуатацию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7 581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193%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8.11.6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 прочие расходы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1 758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170%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1 026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115%</w:t>
            </w:r>
          </w:p>
        </w:tc>
      </w:tr>
      <w:tr w:rsidR="00193213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Всего затрат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4 766 396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610 722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2 450 381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1 705 293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2 872 706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364 977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1 396 688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1 111 040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</w:tr>
      <w:tr w:rsidR="00193213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IV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293 629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25 654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217 622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50 353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671 426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102 663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794 054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-225 291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229%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-447%</w:t>
            </w:r>
          </w:p>
        </w:tc>
      </w:tr>
      <w:tr w:rsidR="00193213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Всего доходов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5 060 025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636 376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2 668 003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1 755 646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3 544 131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467 641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2 190 742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885 749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50%</w:t>
            </w:r>
          </w:p>
        </w:tc>
      </w:tr>
      <w:tr w:rsidR="00193213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Объем оказываемых услуг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.Г</w:t>
            </w:r>
            <w:proofErr w:type="gramEnd"/>
            <w:r w:rsidRPr="00C0207E">
              <w:rPr>
                <w:b/>
                <w:bCs/>
                <w:color w:val="auto"/>
              </w:rPr>
              <w:t>кал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137,978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599,212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1 471,858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1 335,989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101,393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492,023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742,573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50%</w:t>
            </w:r>
          </w:p>
        </w:tc>
      </w:tr>
      <w:tr w:rsidR="00193213" w:rsidRPr="00C0207E" w:rsidTr="00193213">
        <w:trPr>
          <w:trHeight w:val="3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Тариф  </w:t>
            </w:r>
            <w:r w:rsidRPr="00C0207E">
              <w:rPr>
                <w:color w:val="auto"/>
              </w:rPr>
              <w:t>(без НДС)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тенге/</w:t>
            </w:r>
          </w:p>
          <w:p w:rsidR="00193213" w:rsidRPr="00C0207E" w:rsidRDefault="00193213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2 290,59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4 612,16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4 452,52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1 192,81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2 652,81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4 612,16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4 452,52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1 192,81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93213" w:rsidRPr="00C0207E" w:rsidRDefault="00193213" w:rsidP="00C0207E">
            <w:pPr>
              <w:jc w:val="right"/>
              <w:rPr>
                <w:b/>
                <w:bCs/>
                <w:color w:val="auto"/>
              </w:rPr>
            </w:pPr>
          </w:p>
        </w:tc>
      </w:tr>
    </w:tbl>
    <w:p w:rsidR="00577DE9" w:rsidRDefault="00577DE9" w:rsidP="002A47DF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193213" w:rsidRDefault="00193213" w:rsidP="00E4213A">
      <w:pPr>
        <w:pStyle w:val="a6"/>
        <w:spacing w:line="240" w:lineRule="auto"/>
        <w:rPr>
          <w:b/>
          <w:sz w:val="24"/>
          <w:szCs w:val="24"/>
        </w:rPr>
      </w:pPr>
    </w:p>
    <w:p w:rsidR="00193213" w:rsidRDefault="00193213" w:rsidP="00E4213A">
      <w:pPr>
        <w:pStyle w:val="a6"/>
        <w:spacing w:line="240" w:lineRule="auto"/>
        <w:rPr>
          <w:b/>
          <w:sz w:val="24"/>
          <w:szCs w:val="24"/>
        </w:rPr>
      </w:pPr>
    </w:p>
    <w:p w:rsidR="0007272F" w:rsidRDefault="009E49B3" w:rsidP="00E4213A">
      <w:pPr>
        <w:pStyle w:val="a6"/>
        <w:spacing w:line="240" w:lineRule="auto"/>
        <w:rPr>
          <w:b/>
          <w:sz w:val="24"/>
          <w:szCs w:val="24"/>
        </w:rPr>
      </w:pPr>
      <w:r w:rsidRPr="009E49B3">
        <w:rPr>
          <w:b/>
          <w:sz w:val="24"/>
          <w:szCs w:val="24"/>
        </w:rPr>
        <w:t>Отчет об исполнении тарифной сметы на услуги по производству тепловой энергии ТЭЦ-2 АО "ПАВЛОДАРЭНЕРГО"</w:t>
      </w:r>
    </w:p>
    <w:p w:rsidR="00577DE9" w:rsidRDefault="00577DE9" w:rsidP="00577DE9">
      <w:pPr>
        <w:pStyle w:val="a6"/>
        <w:spacing w:line="240" w:lineRule="auto"/>
        <w:jc w:val="left"/>
        <w:rPr>
          <w:b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3482"/>
        <w:gridCol w:w="1209"/>
        <w:gridCol w:w="1412"/>
        <w:gridCol w:w="1134"/>
        <w:gridCol w:w="1134"/>
        <w:gridCol w:w="1701"/>
        <w:gridCol w:w="993"/>
        <w:gridCol w:w="142"/>
        <w:gridCol w:w="1134"/>
        <w:gridCol w:w="850"/>
        <w:gridCol w:w="851"/>
        <w:gridCol w:w="141"/>
        <w:gridCol w:w="992"/>
      </w:tblGrid>
      <w:tr w:rsidR="00AC3602" w:rsidRPr="00AC3602" w:rsidTr="00193213">
        <w:trPr>
          <w:trHeight w:val="12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 w:rsidR="00C83960"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 xml:space="preserve">Предусмотрено в утвержденной тарифной смете на 2019 год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2019г.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AC3602" w:rsidRPr="00AC3602" w:rsidTr="00193213">
        <w:trPr>
          <w:trHeight w:val="2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</w:tr>
      <w:tr w:rsidR="00AC3602" w:rsidRPr="00AC3602" w:rsidTr="00193213">
        <w:trPr>
          <w:trHeight w:val="3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Затраты на производство товаров и предоставление услуг,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2 108 463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2 047 373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973 218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973 218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48%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Материальные затраты,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962 026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950 927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513 190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513 190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54%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Сырье и материалы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111 464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110 179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31 918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31 918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29%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1.1.1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r w:rsidRPr="00AC3602">
              <w:t xml:space="preserve">  хим.реагенты и реактивы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5 061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59%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1.1.2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r w:rsidRPr="00AC3602">
              <w:t xml:space="preserve">  вода на технологические цели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75 616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74 744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18 431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18 431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25%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1.1.3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193213" w:rsidP="00193213">
            <w:r>
              <w:t xml:space="preserve">  материалы </w:t>
            </w:r>
            <w:r w:rsidR="00AC3602" w:rsidRPr="00AC3602">
              <w:t xml:space="preserve">и услуги на </w:t>
            </w:r>
            <w:proofErr w:type="spellStart"/>
            <w:r w:rsidR="00AC3602" w:rsidRPr="00AC3602">
              <w:t>эксплуат</w:t>
            </w:r>
            <w:proofErr w:type="spellEnd"/>
            <w:r w:rsidR="00AC3602" w:rsidRPr="00AC3602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27 158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26 845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8 426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31%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31%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Топливо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842 426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832 706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477 476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477 476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1.2.1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r w:rsidRPr="00AC3602">
              <w:t xml:space="preserve">  уголь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817 028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9 427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807 601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457 284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457 284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57%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1.2.2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r w:rsidRPr="00AC3602">
              <w:t xml:space="preserve">  мазут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25 398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25 105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20 192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20 192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80%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 Энергия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3 796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1.3.1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r w:rsidRPr="00AC3602">
              <w:t xml:space="preserve"> -  эл. энергия  на хоз. нужды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4 975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2 242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45%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45%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1.3.2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r w:rsidRPr="00AC3602">
              <w:t xml:space="preserve"> -  теп</w:t>
            </w:r>
            <w:proofErr w:type="gramStart"/>
            <w:r w:rsidRPr="00AC3602">
              <w:t>.</w:t>
            </w:r>
            <w:proofErr w:type="gramEnd"/>
            <w:r w:rsidRPr="00AC3602">
              <w:t xml:space="preserve"> </w:t>
            </w:r>
            <w:proofErr w:type="gramStart"/>
            <w:r w:rsidRPr="00AC3602">
              <w:t>э</w:t>
            </w:r>
            <w:proofErr w:type="gramEnd"/>
            <w:r w:rsidRPr="00AC3602">
              <w:t>нергия  на хоз. нужды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3 103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3 067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1 554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51%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Затраты на оплату труда,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246 717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243 871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174 812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174 812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72%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2.1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r w:rsidRPr="00AC3602">
              <w:t xml:space="preserve">  заработная плата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224 493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221 903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160 634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160 634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72%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2.2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r w:rsidRPr="00AC3602">
              <w:t xml:space="preserve">  социальный налог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22 224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21 968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14 178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14 178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65%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Амортизация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164 434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155 037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93 309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93 309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60%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Ремонт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571 367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35 854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535 513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114 140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114 140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21%</w:t>
            </w:r>
          </w:p>
        </w:tc>
      </w:tr>
      <w:tr w:rsidR="00AC3602" w:rsidRPr="00AC3602" w:rsidTr="00193213">
        <w:trPr>
          <w:trHeight w:val="32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Услуги сторонних организаций производственного характера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73 424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72 575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34 322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34 322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</w:tr>
      <w:tr w:rsidR="00AC3602" w:rsidRPr="00AC3602" w:rsidTr="00193213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5.1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грузовой автотранспорт, услуги механизмов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48 536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47 974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19 144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19 144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39%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40%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5.2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технические характеристики, исследование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7 729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1 412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1 412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18%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5.3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охрана объекта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6 007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6 007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78%</w:t>
            </w:r>
          </w:p>
        </w:tc>
      </w:tr>
      <w:tr w:rsidR="00AC3602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>5.4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пожарно-оперативное обслуживание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9 245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9 138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7 760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right"/>
            </w:pPr>
            <w:r w:rsidRPr="00AC3602">
              <w:t>85%</w:t>
            </w:r>
          </w:p>
        </w:tc>
      </w:tr>
      <w:tr w:rsidR="00AC3602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Плата за эмиссии в окружающую среду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67 378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66 601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29 631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29 631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44%</w:t>
            </w:r>
          </w:p>
        </w:tc>
      </w:tr>
      <w:tr w:rsidR="00AC3602" w:rsidRPr="00AC3602" w:rsidTr="00193213">
        <w:trPr>
          <w:trHeight w:val="45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Прочие затраты,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23 117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22 849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13 814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13 814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3602" w:rsidRPr="00AC3602" w:rsidRDefault="00AC3602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60%</w:t>
            </w:r>
          </w:p>
        </w:tc>
      </w:tr>
      <w:tr w:rsidR="00193213" w:rsidRPr="00AC3602" w:rsidTr="00193213">
        <w:trPr>
          <w:trHeight w:val="45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2019г.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93213" w:rsidRPr="00AC3602" w:rsidTr="00193213">
        <w:trPr>
          <w:trHeight w:val="451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3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</w:tr>
      <w:tr w:rsidR="00193213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 канцелярские,</w:t>
            </w:r>
            <w:r>
              <w:rPr>
                <w:color w:val="auto"/>
              </w:rPr>
              <w:t xml:space="preserve"> </w:t>
            </w:r>
            <w:r w:rsidRPr="00AC3602">
              <w:rPr>
                <w:color w:val="auto"/>
              </w:rPr>
              <w:t>типографские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26%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 затраты по ТБ и </w:t>
            </w:r>
            <w:proofErr w:type="gramStart"/>
            <w:r w:rsidRPr="00AC3602">
              <w:t>ОТ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5 924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3 052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52%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 связь,</w:t>
            </w:r>
            <w:r>
              <w:t xml:space="preserve"> </w:t>
            </w:r>
            <w:r w:rsidRPr="00AC3602">
              <w:t>радио,</w:t>
            </w:r>
            <w:r>
              <w:t xml:space="preserve"> </w:t>
            </w:r>
            <w:r w:rsidRPr="00AC3602">
              <w:t>телефон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 поверка приборов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10%</w:t>
            </w:r>
          </w:p>
        </w:tc>
      </w:tr>
      <w:tr w:rsidR="00193213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 спец.</w:t>
            </w:r>
            <w:r>
              <w:t xml:space="preserve"> </w:t>
            </w:r>
            <w:r w:rsidRPr="00AC3602">
              <w:t>молоко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36%</w:t>
            </w:r>
          </w:p>
        </w:tc>
      </w:tr>
      <w:tr w:rsidR="00193213" w:rsidRPr="00AC3602" w:rsidTr="00193213">
        <w:trPr>
          <w:trHeight w:val="3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 плата за пользование земельными участками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9 242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7 451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7 451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80%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81%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 хоз. вода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3 944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58%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 подпитка теплосети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42%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7.9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прочие денежные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5%</w:t>
            </w:r>
          </w:p>
        </w:tc>
      </w:tr>
      <w:tr w:rsidR="00193213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Расходы периода,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71 753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70 961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56 024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56 024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79%</w:t>
            </w:r>
          </w:p>
        </w:tc>
      </w:tr>
      <w:tr w:rsidR="00193213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Общие административные расходы,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70 337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55 470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55 470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79%</w:t>
            </w:r>
          </w:p>
        </w:tc>
      </w:tr>
      <w:tr w:rsidR="00193213" w:rsidRPr="00AC3602" w:rsidTr="00193213">
        <w:trPr>
          <w:trHeight w:val="40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заработная плата административного персонала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38 221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37 780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25 691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25 691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67%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68%</w:t>
            </w:r>
          </w:p>
        </w:tc>
      </w:tr>
      <w:tr w:rsidR="00193213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социальный налог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3 740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3 082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81%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82%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налоговые платежи и сборы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15 725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15 544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11 663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11 663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74%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75%</w:t>
            </w:r>
          </w:p>
        </w:tc>
      </w:tr>
      <w:tr w:rsidR="00193213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командировочные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51%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коммунальные услуги (</w:t>
            </w:r>
            <w:proofErr w:type="spellStart"/>
            <w:r w:rsidRPr="00AC3602">
              <w:t>хпв</w:t>
            </w:r>
            <w:proofErr w:type="spellEnd"/>
            <w:r w:rsidRPr="00AC3602">
              <w:t>, т/э ХН)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61%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услуги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111%</w:t>
            </w:r>
          </w:p>
        </w:tc>
      </w:tr>
      <w:tr w:rsidR="00193213" w:rsidRPr="00AC3602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оплата консалтинговых, аудиторских и маркетинговых услуг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134%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135%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услуги банка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128%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130%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страхование работников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166%</w:t>
            </w:r>
          </w:p>
        </w:tc>
      </w:tr>
      <w:tr w:rsidR="00193213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8.10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другие расходы</w:t>
            </w:r>
            <w:proofErr w:type="gramStart"/>
            <w:r w:rsidRPr="00AC3602">
              <w:rPr>
                <w:b/>
                <w:bCs/>
              </w:rPr>
              <w:t xml:space="preserve"> ,</w:t>
            </w:r>
            <w:proofErr w:type="gramEnd"/>
            <w:r w:rsidRPr="00AC3602">
              <w:rPr>
                <w:b/>
                <w:bCs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4 979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5 933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5 933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119%</w:t>
            </w:r>
          </w:p>
        </w:tc>
      </w:tr>
      <w:tr w:rsidR="00193213" w:rsidRPr="00AC3602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8.10.1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услуги </w:t>
            </w:r>
            <w:proofErr w:type="gramStart"/>
            <w:r w:rsidRPr="00AC3602">
              <w:t>л</w:t>
            </w:r>
            <w:proofErr w:type="gramEnd"/>
            <w:r w:rsidRPr="00AC3602">
              <w:t>/</w:t>
            </w:r>
            <w:proofErr w:type="spellStart"/>
            <w:r w:rsidRPr="00AC3602">
              <w:t>трансп</w:t>
            </w:r>
            <w:proofErr w:type="spellEnd"/>
            <w:r w:rsidRPr="00AC3602">
              <w:t>-та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51%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8.10.2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197%</w:t>
            </w:r>
          </w:p>
        </w:tc>
      </w:tr>
      <w:tr w:rsidR="00193213" w:rsidRPr="00AC3602" w:rsidTr="00193213">
        <w:trPr>
          <w:trHeight w:val="29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8.10.3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спец. молоко, ОТ и</w:t>
            </w:r>
            <w:r>
              <w:t xml:space="preserve"> </w:t>
            </w:r>
            <w:r w:rsidRPr="00AC3602">
              <w:t>ТБ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101%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8.10.4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материалы на </w:t>
            </w:r>
            <w:proofErr w:type="spellStart"/>
            <w:r w:rsidRPr="00AC3602">
              <w:rPr>
                <w:color w:val="auto"/>
              </w:rPr>
              <w:t>экспл</w:t>
            </w:r>
            <w:proofErr w:type="spellEnd"/>
            <w:r w:rsidRPr="00AC3602">
              <w:rPr>
                <w:color w:val="auto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2 439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121%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122%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>8.10.5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r w:rsidRPr="00AC3602">
              <w:t xml:space="preserve"> - подпитка теплосетей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19%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</w:pPr>
            <w:r w:rsidRPr="00AC3602">
              <w:t>20%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8.10.6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прочие расходы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368%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AC4377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2019г.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703ACD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9A0976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93213" w:rsidRPr="00AC3602" w:rsidTr="009D4466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</w:p>
        </w:tc>
        <w:tc>
          <w:tcPr>
            <w:tcW w:w="3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5B001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Расходы по реализации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89%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III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Всего затрат по производству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2 180 216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61 918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2 118 334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1 029 242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1 029 242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49%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IV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Прибыль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36 460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36 46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-43 805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-43 805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-120%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</w:p>
        </w:tc>
      </w:tr>
      <w:tr w:rsidR="00193213" w:rsidRPr="00AC3602" w:rsidTr="00193213">
        <w:trPr>
          <w:trHeight w:val="44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V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Регулируемая база задействованных активов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5 655 843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6 396 275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113%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VI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2 216 676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98 378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2 118 333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985 436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985 436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</w:tr>
      <w:tr w:rsidR="00193213" w:rsidRPr="00AC3602" w:rsidTr="00193213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VII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Объем оказываемых услуг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.Г</w:t>
            </w:r>
            <w:proofErr w:type="gramEnd"/>
            <w:r w:rsidRPr="00AC3602">
              <w:rPr>
                <w:b/>
                <w:bCs/>
              </w:rPr>
              <w:t>кал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903,196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10,421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892,775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415,314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415,314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47%</w:t>
            </w:r>
          </w:p>
        </w:tc>
      </w:tr>
      <w:tr w:rsidR="00193213" w:rsidRPr="00AC3602" w:rsidTr="00193213">
        <w:trPr>
          <w:trHeight w:val="1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VIII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Тариф  (без НДС)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тенге/Гкал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2 454,26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9 440,39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2 372,75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2 372,75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rPr>
                <w:b/>
                <w:bCs/>
                <w:color w:val="FFFFFF"/>
              </w:rPr>
            </w:pPr>
            <w:r w:rsidRPr="00AC3602">
              <w:rPr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2 372,75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3213" w:rsidRPr="00AC3602" w:rsidRDefault="00193213" w:rsidP="00AC3602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100%</w:t>
            </w:r>
          </w:p>
        </w:tc>
      </w:tr>
    </w:tbl>
    <w:p w:rsidR="0007272F" w:rsidRDefault="0007272F" w:rsidP="00237671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77DE9" w:rsidRDefault="00577DE9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207E" w:rsidRDefault="00C0207E" w:rsidP="00237671">
      <w:pPr>
        <w:pStyle w:val="a6"/>
        <w:spacing w:line="240" w:lineRule="auto"/>
        <w:ind w:left="1069"/>
        <w:rPr>
          <w:b/>
          <w:sz w:val="24"/>
          <w:szCs w:val="24"/>
        </w:rPr>
        <w:sectPr w:rsidR="00C0207E" w:rsidSect="00C0207E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 xml:space="preserve">ЭЦ-3 АО «ПАВЛОДАРЭНЕРГО» за </w:t>
      </w:r>
      <w:r w:rsidR="00A622CF">
        <w:rPr>
          <w:b/>
          <w:sz w:val="24"/>
          <w:szCs w:val="24"/>
        </w:rPr>
        <w:t xml:space="preserve">1 полугодие </w:t>
      </w:r>
      <w:r w:rsidR="005524DA">
        <w:rPr>
          <w:b/>
          <w:sz w:val="24"/>
          <w:szCs w:val="24"/>
        </w:rPr>
        <w:t>201</w:t>
      </w:r>
      <w:r w:rsidR="00A622CF">
        <w:rPr>
          <w:b/>
          <w:sz w:val="24"/>
          <w:szCs w:val="24"/>
        </w:rPr>
        <w:t>9</w:t>
      </w:r>
      <w:r w:rsidRPr="00237671">
        <w:rPr>
          <w:b/>
          <w:sz w:val="24"/>
          <w:szCs w:val="24"/>
        </w:rPr>
        <w:t xml:space="preserve"> г.</w:t>
      </w:r>
    </w:p>
    <w:p w:rsidR="00D1778C" w:rsidRDefault="00D1778C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C71B75" w:rsidRDefault="00C71B75" w:rsidP="009E49B3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71B75">
        <w:rPr>
          <w:color w:val="000000"/>
          <w:sz w:val="24"/>
          <w:szCs w:val="24"/>
        </w:rPr>
        <w:t xml:space="preserve">Приказом </w:t>
      </w:r>
      <w:proofErr w:type="spellStart"/>
      <w:r w:rsidRPr="00C71B75">
        <w:rPr>
          <w:color w:val="000000"/>
          <w:sz w:val="24"/>
          <w:szCs w:val="24"/>
        </w:rPr>
        <w:t>ДКРЕМиЗК</w:t>
      </w:r>
      <w:proofErr w:type="spellEnd"/>
      <w:r w:rsidRPr="00C71B75">
        <w:rPr>
          <w:color w:val="000000"/>
          <w:sz w:val="24"/>
          <w:szCs w:val="24"/>
        </w:rPr>
        <w:t xml:space="preserve"> МНЭ РК № 172-ОД от 25.11.2015 г. утверждены следующие тарифы с учетом дифференциации по параметрам отпускаемого пара в тенге за 1 Гкал без НДС с 1 января 201</w:t>
      </w:r>
      <w:r>
        <w:rPr>
          <w:color w:val="000000"/>
          <w:sz w:val="24"/>
          <w:szCs w:val="24"/>
        </w:rPr>
        <w:t>9</w:t>
      </w:r>
      <w:r w:rsidRPr="00C71B75">
        <w:rPr>
          <w:color w:val="000000"/>
          <w:sz w:val="24"/>
          <w:szCs w:val="24"/>
        </w:rPr>
        <w:t xml:space="preserve"> г.:</w:t>
      </w:r>
      <w:r w:rsidR="009E49B3"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пар 40 </w:t>
      </w:r>
      <w:proofErr w:type="spellStart"/>
      <w:r w:rsidRPr="00C71B75">
        <w:rPr>
          <w:color w:val="000000"/>
          <w:sz w:val="24"/>
          <w:szCs w:val="24"/>
        </w:rPr>
        <w:t>ата</w:t>
      </w:r>
      <w:proofErr w:type="spellEnd"/>
      <w:r w:rsidRPr="00C71B7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4612,16</w:t>
      </w:r>
      <w:r w:rsidR="009E49B3">
        <w:rPr>
          <w:color w:val="000000"/>
          <w:sz w:val="24"/>
          <w:szCs w:val="24"/>
        </w:rPr>
        <w:t xml:space="preserve"> тенге/Гкал;  </w:t>
      </w:r>
      <w:r w:rsidRPr="00C71B75">
        <w:rPr>
          <w:color w:val="000000"/>
          <w:sz w:val="24"/>
          <w:szCs w:val="24"/>
        </w:rPr>
        <w:t xml:space="preserve">пар 16 </w:t>
      </w:r>
      <w:proofErr w:type="spellStart"/>
      <w:r w:rsidRPr="00C71B75">
        <w:rPr>
          <w:color w:val="000000"/>
          <w:sz w:val="24"/>
          <w:szCs w:val="24"/>
        </w:rPr>
        <w:t>ата</w:t>
      </w:r>
      <w:proofErr w:type="spellEnd"/>
      <w:r w:rsidRPr="00C71B75">
        <w:rPr>
          <w:color w:val="000000"/>
          <w:sz w:val="24"/>
          <w:szCs w:val="24"/>
        </w:rPr>
        <w:t xml:space="preserve"> – 4</w:t>
      </w:r>
      <w:r>
        <w:rPr>
          <w:color w:val="000000"/>
          <w:sz w:val="24"/>
          <w:szCs w:val="24"/>
        </w:rPr>
        <w:t> 452,52</w:t>
      </w:r>
      <w:r w:rsidR="009E49B3">
        <w:rPr>
          <w:color w:val="000000"/>
          <w:sz w:val="24"/>
          <w:szCs w:val="24"/>
        </w:rPr>
        <w:t xml:space="preserve"> тенге/Гкал; </w:t>
      </w:r>
      <w:r w:rsidRPr="00C71B75">
        <w:rPr>
          <w:color w:val="000000"/>
          <w:sz w:val="24"/>
          <w:szCs w:val="24"/>
        </w:rPr>
        <w:t xml:space="preserve">ГВС – </w:t>
      </w:r>
      <w:r>
        <w:rPr>
          <w:color w:val="000000"/>
          <w:sz w:val="24"/>
          <w:szCs w:val="24"/>
        </w:rPr>
        <w:t>1</w:t>
      </w:r>
      <w:r w:rsidR="001362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192,81</w:t>
      </w:r>
      <w:r w:rsidRPr="00C71B75">
        <w:rPr>
          <w:color w:val="000000"/>
          <w:sz w:val="24"/>
          <w:szCs w:val="24"/>
        </w:rPr>
        <w:t xml:space="preserve"> тенге/Гкал.</w:t>
      </w:r>
    </w:p>
    <w:p w:rsidR="00C71B75" w:rsidRPr="00C71B75" w:rsidRDefault="00C71B75" w:rsidP="001362F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 w:rsidR="001362F9">
        <w:rPr>
          <w:sz w:val="24"/>
          <w:szCs w:val="24"/>
        </w:rPr>
        <w:t xml:space="preserve">2 209,048 </w:t>
      </w:r>
      <w:proofErr w:type="spellStart"/>
      <w:r w:rsidR="001362F9">
        <w:rPr>
          <w:sz w:val="24"/>
          <w:szCs w:val="24"/>
        </w:rPr>
        <w:t>тыс</w:t>
      </w:r>
      <w:proofErr w:type="gramStart"/>
      <w:r w:rsidR="001362F9">
        <w:rPr>
          <w:sz w:val="24"/>
          <w:szCs w:val="24"/>
        </w:rPr>
        <w:t>.</w:t>
      </w:r>
      <w:r w:rsidRPr="00C71B75">
        <w:rPr>
          <w:sz w:val="24"/>
          <w:szCs w:val="24"/>
        </w:rPr>
        <w:t>Г</w:t>
      </w:r>
      <w:proofErr w:type="gramEnd"/>
      <w:r w:rsidRPr="00C71B75">
        <w:rPr>
          <w:sz w:val="24"/>
          <w:szCs w:val="24"/>
        </w:rPr>
        <w:t>кал</w:t>
      </w:r>
      <w:proofErr w:type="spellEnd"/>
      <w:r w:rsidRPr="00C71B75">
        <w:rPr>
          <w:sz w:val="24"/>
          <w:szCs w:val="24"/>
        </w:rPr>
        <w:t xml:space="preserve"> (в том числе 40 пар </w:t>
      </w:r>
      <w:r w:rsidR="001362F9">
        <w:rPr>
          <w:sz w:val="24"/>
          <w:szCs w:val="24"/>
        </w:rPr>
        <w:t>– 137,978</w:t>
      </w:r>
      <w:r w:rsidRPr="00C71B75">
        <w:rPr>
          <w:sz w:val="24"/>
          <w:szCs w:val="24"/>
        </w:rPr>
        <w:t xml:space="preserve">  </w:t>
      </w:r>
      <w:proofErr w:type="spellStart"/>
      <w:r w:rsidR="001362F9">
        <w:rPr>
          <w:sz w:val="24"/>
          <w:szCs w:val="24"/>
        </w:rPr>
        <w:t>тыс.Гкал</w:t>
      </w:r>
      <w:proofErr w:type="spellEnd"/>
      <w:r w:rsidR="001362F9">
        <w:rPr>
          <w:sz w:val="24"/>
          <w:szCs w:val="24"/>
        </w:rPr>
        <w:t>, 16 пар – 599,</w:t>
      </w:r>
      <w:r w:rsidRPr="00C71B75">
        <w:rPr>
          <w:sz w:val="24"/>
          <w:szCs w:val="24"/>
        </w:rPr>
        <w:t xml:space="preserve">212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, горячая вода – 1</w:t>
      </w:r>
      <w:r w:rsidR="001362F9">
        <w:rPr>
          <w:sz w:val="24"/>
          <w:szCs w:val="24"/>
        </w:rPr>
        <w:t> 471,</w:t>
      </w:r>
      <w:r w:rsidRPr="00C71B75">
        <w:rPr>
          <w:sz w:val="24"/>
          <w:szCs w:val="24"/>
        </w:rPr>
        <w:t xml:space="preserve">858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 w:rsidR="001362F9"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 w:rsidR="001362F9">
        <w:rPr>
          <w:sz w:val="24"/>
          <w:szCs w:val="24"/>
        </w:rPr>
        <w:t xml:space="preserve">за 1 полугодие 2019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ТЭЦ-3 со</w:t>
      </w:r>
      <w:r w:rsidR="001362F9">
        <w:rPr>
          <w:sz w:val="24"/>
          <w:szCs w:val="24"/>
        </w:rPr>
        <w:t>ставил 1 335,989 Гкал, выполнение 60 %</w:t>
      </w:r>
      <w:r w:rsidRPr="00C71B75">
        <w:rPr>
          <w:sz w:val="24"/>
          <w:szCs w:val="24"/>
        </w:rPr>
        <w:t>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778C">
        <w:rPr>
          <w:sz w:val="24"/>
          <w:szCs w:val="24"/>
        </w:rPr>
        <w:t xml:space="preserve">Доходы от производства тепловой энергии </w:t>
      </w:r>
      <w:r w:rsidRPr="00D1778C">
        <w:rPr>
          <w:color w:val="auto"/>
          <w:sz w:val="24"/>
          <w:szCs w:val="24"/>
        </w:rPr>
        <w:t xml:space="preserve">составили </w:t>
      </w:r>
      <w:r w:rsidR="00D1778C" w:rsidRPr="00D1778C">
        <w:rPr>
          <w:color w:val="auto"/>
          <w:sz w:val="24"/>
          <w:szCs w:val="24"/>
        </w:rPr>
        <w:t>3 544 131</w:t>
      </w:r>
      <w:r w:rsidRPr="00D1778C">
        <w:rPr>
          <w:color w:val="auto"/>
          <w:sz w:val="24"/>
          <w:szCs w:val="24"/>
        </w:rPr>
        <w:t xml:space="preserve"> тыс</w:t>
      </w:r>
      <w:r w:rsidRPr="00D1778C">
        <w:rPr>
          <w:sz w:val="24"/>
          <w:szCs w:val="24"/>
        </w:rPr>
        <w:t xml:space="preserve">. тенге. План в тарифной смете – </w:t>
      </w:r>
      <w:r w:rsidR="00754672" w:rsidRPr="00D1778C">
        <w:rPr>
          <w:sz w:val="24"/>
          <w:szCs w:val="24"/>
        </w:rPr>
        <w:t>5 060 025</w:t>
      </w:r>
      <w:r w:rsidRPr="00D1778C">
        <w:rPr>
          <w:sz w:val="24"/>
          <w:szCs w:val="24"/>
        </w:rPr>
        <w:t xml:space="preserve"> тыс</w:t>
      </w:r>
      <w:r w:rsidRPr="00237671">
        <w:rPr>
          <w:sz w:val="24"/>
          <w:szCs w:val="24"/>
        </w:rPr>
        <w:t>. тенге.</w:t>
      </w:r>
    </w:p>
    <w:p w:rsidR="00FC4E7D" w:rsidRDefault="00237671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D1778C">
        <w:rPr>
          <w:sz w:val="24"/>
          <w:szCs w:val="24"/>
        </w:rPr>
        <w:t>2 872 706</w:t>
      </w:r>
      <w:r w:rsidRPr="00237671">
        <w:rPr>
          <w:sz w:val="24"/>
          <w:szCs w:val="24"/>
        </w:rPr>
        <w:t xml:space="preserve"> тыс. тенге. План в тарифной смете</w:t>
      </w:r>
      <w:r w:rsidR="005524DA">
        <w:rPr>
          <w:sz w:val="24"/>
          <w:szCs w:val="24"/>
        </w:rPr>
        <w:t xml:space="preserve"> </w:t>
      </w:r>
      <w:r w:rsidR="00D1778C">
        <w:rPr>
          <w:sz w:val="24"/>
          <w:szCs w:val="24"/>
        </w:rPr>
        <w:t>4 766 396</w:t>
      </w:r>
      <w:r w:rsidRPr="00237671">
        <w:rPr>
          <w:sz w:val="24"/>
          <w:szCs w:val="24"/>
        </w:rPr>
        <w:t xml:space="preserve"> тыс. тенге. </w:t>
      </w:r>
      <w:r w:rsidR="00D1778C">
        <w:rPr>
          <w:sz w:val="24"/>
          <w:szCs w:val="24"/>
        </w:rPr>
        <w:t>Выполнение от года составило 60 %.</w:t>
      </w:r>
      <w:r w:rsidR="00324E53">
        <w:rPr>
          <w:sz w:val="24"/>
          <w:szCs w:val="24"/>
        </w:rPr>
        <w:t>В связи с несопоставимостью периодов плана и факта (тарифн</w:t>
      </w:r>
      <w:r w:rsidR="00772075">
        <w:rPr>
          <w:sz w:val="24"/>
          <w:szCs w:val="24"/>
        </w:rPr>
        <w:t>ая</w:t>
      </w:r>
      <w:r w:rsidR="00324E53">
        <w:rPr>
          <w:sz w:val="24"/>
          <w:szCs w:val="24"/>
        </w:rPr>
        <w:t xml:space="preserve"> смет</w:t>
      </w:r>
      <w:r w:rsidR="00772075">
        <w:rPr>
          <w:sz w:val="24"/>
          <w:szCs w:val="24"/>
        </w:rPr>
        <w:t>а</w:t>
      </w:r>
      <w:r w:rsidR="00324E53">
        <w:rPr>
          <w:sz w:val="24"/>
          <w:szCs w:val="24"/>
        </w:rPr>
        <w:t xml:space="preserve"> утвержда</w:t>
      </w:r>
      <w:r w:rsidR="00772075">
        <w:rPr>
          <w:sz w:val="24"/>
          <w:szCs w:val="24"/>
        </w:rPr>
        <w:t>е</w:t>
      </w:r>
      <w:r w:rsidR="00324E53">
        <w:rPr>
          <w:sz w:val="24"/>
          <w:szCs w:val="24"/>
        </w:rPr>
        <w:t xml:space="preserve">тся на 12 </w:t>
      </w:r>
      <w:r w:rsidR="00772075">
        <w:rPr>
          <w:sz w:val="24"/>
          <w:szCs w:val="24"/>
        </w:rPr>
        <w:t>месяцев</w:t>
      </w:r>
      <w:r w:rsidR="00324E53">
        <w:rPr>
          <w:sz w:val="24"/>
          <w:szCs w:val="24"/>
        </w:rPr>
        <w:t xml:space="preserve">) анализ исполнения </w:t>
      </w:r>
      <w:r w:rsidR="009E49B3">
        <w:rPr>
          <w:sz w:val="24"/>
          <w:szCs w:val="24"/>
        </w:rPr>
        <w:t xml:space="preserve">тарифной сметы не производится. </w:t>
      </w:r>
      <w:r w:rsidR="00FC4E7D">
        <w:rPr>
          <w:sz w:val="24"/>
          <w:szCs w:val="24"/>
        </w:rPr>
        <w:t xml:space="preserve">За </w:t>
      </w:r>
      <w:r w:rsidR="00FC4E7D">
        <w:rPr>
          <w:sz w:val="24"/>
          <w:szCs w:val="24"/>
          <w:lang w:val="en-US"/>
        </w:rPr>
        <w:t>I</w:t>
      </w:r>
      <w:r w:rsidR="00FC4E7D">
        <w:rPr>
          <w:sz w:val="24"/>
          <w:szCs w:val="24"/>
        </w:rPr>
        <w:t xml:space="preserve"> полугодие 2019 года в результате деятельности от производства тепловой энергии получена прибыль в сумме 671 426 тыс. тенге.</w:t>
      </w:r>
    </w:p>
    <w:p w:rsidR="00FC4E7D" w:rsidRDefault="00FC4E7D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325B2" w:rsidRDefault="00237671" w:rsidP="00324E53">
      <w:pPr>
        <w:tabs>
          <w:tab w:val="left" w:pos="540"/>
        </w:tabs>
        <w:ind w:firstLine="709"/>
        <w:jc w:val="center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Исполнение тарифной сметы по производству тепловой энергии</w:t>
      </w:r>
    </w:p>
    <w:p w:rsidR="009D17B9" w:rsidRPr="00237671" w:rsidRDefault="00237671" w:rsidP="009D17B9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ТЭЦ-2 АО «ПАВЛОДАРЭНЕРГО» </w:t>
      </w:r>
      <w:r w:rsidR="009D17B9">
        <w:rPr>
          <w:b/>
          <w:sz w:val="24"/>
          <w:szCs w:val="24"/>
        </w:rPr>
        <w:t>за 1 полугодие 2019</w:t>
      </w:r>
      <w:r w:rsidR="009D17B9" w:rsidRPr="00237671">
        <w:rPr>
          <w:b/>
          <w:sz w:val="24"/>
          <w:szCs w:val="24"/>
        </w:rPr>
        <w:t xml:space="preserve"> г.</w:t>
      </w:r>
    </w:p>
    <w:p w:rsidR="001362F9" w:rsidRDefault="001362F9" w:rsidP="001362F9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</w:p>
    <w:p w:rsidR="001362F9" w:rsidRDefault="001362F9" w:rsidP="009E49B3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71B75">
        <w:rPr>
          <w:color w:val="000000"/>
          <w:sz w:val="24"/>
          <w:szCs w:val="24"/>
        </w:rPr>
        <w:t xml:space="preserve">Приказом </w:t>
      </w:r>
      <w:proofErr w:type="spellStart"/>
      <w:r w:rsidRPr="00C71B75">
        <w:rPr>
          <w:color w:val="000000"/>
          <w:sz w:val="24"/>
          <w:szCs w:val="24"/>
        </w:rPr>
        <w:t>ДКРЕМиЗК</w:t>
      </w:r>
      <w:proofErr w:type="spellEnd"/>
      <w:r w:rsidRPr="00C71B75">
        <w:rPr>
          <w:color w:val="000000"/>
          <w:sz w:val="24"/>
          <w:szCs w:val="24"/>
        </w:rPr>
        <w:t xml:space="preserve"> МНЭ РК № 172-ОД от 25.11.2015 г. утверждены следующие тарифы с учетом дифференциации по параметрам отпускаемого пара в тенге за 1 Гкал без НДС с 1 января 201</w:t>
      </w:r>
      <w:r>
        <w:rPr>
          <w:color w:val="000000"/>
          <w:sz w:val="24"/>
          <w:szCs w:val="24"/>
        </w:rPr>
        <w:t>9</w:t>
      </w:r>
      <w:r w:rsidRPr="00C71B75">
        <w:rPr>
          <w:color w:val="000000"/>
          <w:sz w:val="24"/>
          <w:szCs w:val="24"/>
        </w:rPr>
        <w:t xml:space="preserve"> г.:</w:t>
      </w:r>
      <w:r w:rsidR="009E49B3"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пар 16 </w:t>
      </w:r>
      <w:proofErr w:type="spellStart"/>
      <w:r w:rsidRPr="00C71B75">
        <w:rPr>
          <w:color w:val="000000"/>
          <w:sz w:val="24"/>
          <w:szCs w:val="24"/>
        </w:rPr>
        <w:t>ата</w:t>
      </w:r>
      <w:proofErr w:type="spellEnd"/>
      <w:r w:rsidRPr="00C71B7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9 440,39</w:t>
      </w:r>
      <w:r w:rsidRPr="00C71B75">
        <w:rPr>
          <w:color w:val="000000"/>
          <w:sz w:val="24"/>
          <w:szCs w:val="24"/>
        </w:rPr>
        <w:t xml:space="preserve"> тенге/Гкал;</w:t>
      </w:r>
      <w:r w:rsidR="009E49B3"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ГВС – </w:t>
      </w:r>
      <w:r>
        <w:rPr>
          <w:color w:val="000000"/>
          <w:sz w:val="24"/>
          <w:szCs w:val="24"/>
        </w:rPr>
        <w:t>2 372,75</w:t>
      </w:r>
      <w:r w:rsidRPr="00C71B75">
        <w:rPr>
          <w:color w:val="000000"/>
          <w:sz w:val="24"/>
          <w:szCs w:val="24"/>
        </w:rPr>
        <w:t xml:space="preserve"> тенге/Гкал.</w:t>
      </w:r>
    </w:p>
    <w:p w:rsidR="001362F9" w:rsidRPr="00C71B75" w:rsidRDefault="001362F9" w:rsidP="001362F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>
        <w:rPr>
          <w:sz w:val="24"/>
          <w:szCs w:val="24"/>
        </w:rPr>
        <w:t xml:space="preserve">903,196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C71B75">
        <w:rPr>
          <w:sz w:val="24"/>
          <w:szCs w:val="24"/>
        </w:rPr>
        <w:t>Г</w:t>
      </w:r>
      <w:proofErr w:type="gramEnd"/>
      <w:r w:rsidRPr="00C71B75">
        <w:rPr>
          <w:sz w:val="24"/>
          <w:szCs w:val="24"/>
        </w:rPr>
        <w:t>кал</w:t>
      </w:r>
      <w:proofErr w:type="spellEnd"/>
      <w:r w:rsidRPr="00C71B75">
        <w:rPr>
          <w:sz w:val="24"/>
          <w:szCs w:val="24"/>
        </w:rPr>
        <w:t xml:space="preserve"> (в том числе</w:t>
      </w:r>
      <w:r>
        <w:rPr>
          <w:sz w:val="24"/>
          <w:szCs w:val="24"/>
        </w:rPr>
        <w:t xml:space="preserve"> 16 пар – </w:t>
      </w:r>
      <w:r w:rsidR="005D3F65">
        <w:rPr>
          <w:sz w:val="24"/>
          <w:szCs w:val="24"/>
        </w:rPr>
        <w:t>10,421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 xml:space="preserve">, горячая вода – </w:t>
      </w:r>
      <w:r w:rsidR="005D3F65">
        <w:rPr>
          <w:sz w:val="24"/>
          <w:szCs w:val="24"/>
        </w:rPr>
        <w:t>892,775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>
        <w:rPr>
          <w:sz w:val="24"/>
          <w:szCs w:val="24"/>
        </w:rPr>
        <w:t xml:space="preserve">за 1 полугодие 2019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ТЭЦ-</w:t>
      </w:r>
      <w:r>
        <w:rPr>
          <w:sz w:val="24"/>
          <w:szCs w:val="24"/>
        </w:rPr>
        <w:t>2</w:t>
      </w:r>
      <w:r w:rsidRPr="00C71B75">
        <w:rPr>
          <w:sz w:val="24"/>
          <w:szCs w:val="24"/>
        </w:rPr>
        <w:t xml:space="preserve"> со</w:t>
      </w:r>
      <w:r>
        <w:rPr>
          <w:sz w:val="24"/>
          <w:szCs w:val="24"/>
        </w:rPr>
        <w:t>ставил 415,314 Гкал, выполнение 46 %</w:t>
      </w:r>
      <w:r w:rsidRPr="00C71B75">
        <w:rPr>
          <w:sz w:val="24"/>
          <w:szCs w:val="24"/>
        </w:rPr>
        <w:t>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5D3F65">
        <w:rPr>
          <w:sz w:val="24"/>
          <w:szCs w:val="24"/>
        </w:rPr>
        <w:t>985 436</w:t>
      </w:r>
      <w:r w:rsidRPr="00237671">
        <w:rPr>
          <w:sz w:val="24"/>
          <w:szCs w:val="24"/>
        </w:rPr>
        <w:t xml:space="preserve"> тыс. тенге. План в тарифной смете </w:t>
      </w:r>
      <w:r w:rsidRPr="00324E53">
        <w:rPr>
          <w:sz w:val="24"/>
          <w:szCs w:val="24"/>
        </w:rPr>
        <w:t xml:space="preserve">– </w:t>
      </w:r>
      <w:r w:rsidR="00754672" w:rsidRPr="00324E53">
        <w:rPr>
          <w:sz w:val="24"/>
          <w:szCs w:val="24"/>
        </w:rPr>
        <w:t>2 216 711</w:t>
      </w:r>
      <w:r w:rsidRPr="00237671">
        <w:rPr>
          <w:sz w:val="24"/>
          <w:szCs w:val="24"/>
        </w:rPr>
        <w:t xml:space="preserve"> тыс. тенге.</w:t>
      </w:r>
    </w:p>
    <w:p w:rsidR="00FC4E7D" w:rsidRDefault="00237671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5D3F65">
        <w:rPr>
          <w:sz w:val="24"/>
          <w:szCs w:val="24"/>
        </w:rPr>
        <w:t>1 029 242</w:t>
      </w:r>
      <w:r w:rsidRPr="00237671">
        <w:rPr>
          <w:sz w:val="24"/>
          <w:szCs w:val="24"/>
        </w:rPr>
        <w:t xml:space="preserve"> т</w:t>
      </w:r>
      <w:r w:rsidR="005D3F65">
        <w:rPr>
          <w:sz w:val="24"/>
          <w:szCs w:val="24"/>
        </w:rPr>
        <w:t>ыс. тенге. План в тарифной смете</w:t>
      </w:r>
      <w:r w:rsidRPr="00237671">
        <w:rPr>
          <w:sz w:val="24"/>
          <w:szCs w:val="24"/>
        </w:rPr>
        <w:t xml:space="preserve"> </w:t>
      </w:r>
      <w:r w:rsidR="00D26D9B">
        <w:rPr>
          <w:sz w:val="24"/>
          <w:szCs w:val="24"/>
        </w:rPr>
        <w:t>производства</w:t>
      </w:r>
      <w:r w:rsidR="005D3F65">
        <w:rPr>
          <w:sz w:val="24"/>
          <w:szCs w:val="24"/>
        </w:rPr>
        <w:t xml:space="preserve"> </w:t>
      </w:r>
      <w:r w:rsidR="005D3F65" w:rsidRPr="00237671">
        <w:rPr>
          <w:sz w:val="24"/>
          <w:szCs w:val="24"/>
        </w:rPr>
        <w:t xml:space="preserve">на производство </w:t>
      </w:r>
      <w:proofErr w:type="spellStart"/>
      <w:r w:rsidR="005D3F65" w:rsidRPr="00237671">
        <w:rPr>
          <w:sz w:val="24"/>
          <w:szCs w:val="24"/>
        </w:rPr>
        <w:t>теплоэнергии</w:t>
      </w:r>
      <w:proofErr w:type="spellEnd"/>
      <w:r w:rsidR="00D26D9B">
        <w:rPr>
          <w:sz w:val="24"/>
          <w:szCs w:val="24"/>
        </w:rPr>
        <w:t xml:space="preserve"> </w:t>
      </w:r>
      <w:r w:rsidR="005D3F65">
        <w:rPr>
          <w:sz w:val="24"/>
          <w:szCs w:val="24"/>
        </w:rPr>
        <w:t>2 180 216</w:t>
      </w:r>
      <w:r w:rsidRPr="00237671">
        <w:rPr>
          <w:sz w:val="24"/>
          <w:szCs w:val="24"/>
        </w:rPr>
        <w:t xml:space="preserve"> тыс. тенге.</w:t>
      </w:r>
      <w:r w:rsidR="005D3F65">
        <w:rPr>
          <w:sz w:val="24"/>
          <w:szCs w:val="24"/>
        </w:rPr>
        <w:t xml:space="preserve"> Выполнение от года составило 47 %.</w:t>
      </w:r>
      <w:r w:rsidRPr="00237671">
        <w:rPr>
          <w:sz w:val="24"/>
          <w:szCs w:val="24"/>
        </w:rPr>
        <w:t xml:space="preserve"> </w:t>
      </w:r>
      <w:r w:rsidR="00324E53">
        <w:rPr>
          <w:sz w:val="24"/>
          <w:szCs w:val="24"/>
        </w:rPr>
        <w:t>В связи с несопоставимостью периодов плана и факта (</w:t>
      </w:r>
      <w:r w:rsidR="00772075">
        <w:rPr>
          <w:sz w:val="24"/>
          <w:szCs w:val="24"/>
        </w:rPr>
        <w:t>тарифная смета утверждается на 12 месяцев</w:t>
      </w:r>
      <w:r w:rsidR="00324E53">
        <w:rPr>
          <w:sz w:val="24"/>
          <w:szCs w:val="24"/>
        </w:rPr>
        <w:t>) анализ исполнения тарифной сметы не производится.</w:t>
      </w:r>
      <w:r w:rsidR="009E49B3">
        <w:rPr>
          <w:sz w:val="24"/>
          <w:szCs w:val="24"/>
        </w:rPr>
        <w:t xml:space="preserve"> </w:t>
      </w:r>
      <w:r w:rsidR="00FC4E7D">
        <w:rPr>
          <w:sz w:val="24"/>
          <w:szCs w:val="24"/>
        </w:rPr>
        <w:t xml:space="preserve">За </w:t>
      </w:r>
      <w:r w:rsidR="00FC4E7D">
        <w:rPr>
          <w:sz w:val="24"/>
          <w:szCs w:val="24"/>
          <w:lang w:val="en-US"/>
        </w:rPr>
        <w:t>I</w:t>
      </w:r>
      <w:r w:rsidR="00FC4E7D">
        <w:rPr>
          <w:sz w:val="24"/>
          <w:szCs w:val="24"/>
        </w:rPr>
        <w:t xml:space="preserve"> полугодие 2019 года в результате деятельности от производства тепловой энергии </w:t>
      </w:r>
      <w:r w:rsidR="0007272F">
        <w:rPr>
          <w:sz w:val="24"/>
          <w:szCs w:val="24"/>
        </w:rPr>
        <w:t>получен убыток</w:t>
      </w:r>
      <w:r w:rsidR="00FC4E7D">
        <w:rPr>
          <w:sz w:val="24"/>
          <w:szCs w:val="24"/>
        </w:rPr>
        <w:t xml:space="preserve"> в сумме </w:t>
      </w:r>
      <w:r w:rsidR="0007272F">
        <w:rPr>
          <w:sz w:val="24"/>
          <w:szCs w:val="24"/>
        </w:rPr>
        <w:t>43 805</w:t>
      </w:r>
      <w:r w:rsidR="00FC4E7D">
        <w:rPr>
          <w:sz w:val="24"/>
          <w:szCs w:val="24"/>
        </w:rPr>
        <w:t xml:space="preserve"> тыс. тенге.</w:t>
      </w:r>
    </w:p>
    <w:p w:rsidR="003F52BF" w:rsidRPr="00237671" w:rsidRDefault="00237671" w:rsidP="00324E5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 </w:t>
      </w:r>
      <w:r w:rsidR="003F52BF" w:rsidRPr="00237671">
        <w:rPr>
          <w:sz w:val="24"/>
          <w:szCs w:val="24"/>
        </w:rPr>
        <w:tab/>
      </w:r>
    </w:p>
    <w:p w:rsidR="00ED65DE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9308B4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D7267" w:rsidRP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746137">
        <w:rPr>
          <w:rStyle w:val="s0"/>
          <w:sz w:val="24"/>
          <w:szCs w:val="24"/>
        </w:rPr>
        <w:t>.</w:t>
      </w:r>
      <w:r w:rsidRPr="00746137">
        <w:rPr>
          <w:rStyle w:val="s0"/>
          <w:sz w:val="24"/>
          <w:szCs w:val="24"/>
        </w:rPr>
        <w:t xml:space="preserve"> </w:t>
      </w:r>
    </w:p>
    <w:p w:rsidR="003D7267" w:rsidRDefault="003D7267" w:rsidP="003D7267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3D7267" w:rsidRPr="00CF09FA" w:rsidRDefault="00EA3B24" w:rsidP="00746137">
      <w:pPr>
        <w:pStyle w:val="a3"/>
        <w:widowControl w:val="0"/>
        <w:ind w:left="0" w:firstLine="709"/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z w:val="24"/>
          <w:szCs w:val="24"/>
          <w:lang w:val="kk-KZ"/>
        </w:rPr>
        <w:t>ом</w:t>
      </w:r>
      <w:r>
        <w:rPr>
          <w:sz w:val="24"/>
          <w:szCs w:val="24"/>
        </w:rPr>
        <w:t xml:space="preserve"> № 172-ОД </w:t>
      </w:r>
      <w:r w:rsidR="003D7267" w:rsidRPr="003D7267">
        <w:rPr>
          <w:sz w:val="24"/>
          <w:szCs w:val="24"/>
        </w:rPr>
        <w:t>РГУ ДКРЕМиЗК МНЭ РК по Павлодарской области в утверждены тарифы на производство тепловой энергии ТЭЦ-3, ТЭЦ-2 на 2016-2020 года.</w:t>
      </w:r>
    </w:p>
    <w:sectPr w:rsidR="003D7267" w:rsidRPr="00CF09FA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4048A"/>
    <w:rsid w:val="000433DD"/>
    <w:rsid w:val="0006637C"/>
    <w:rsid w:val="0007272F"/>
    <w:rsid w:val="000736DC"/>
    <w:rsid w:val="000B3041"/>
    <w:rsid w:val="000B7BD2"/>
    <w:rsid w:val="000D0F94"/>
    <w:rsid w:val="000E689A"/>
    <w:rsid w:val="000F6ABC"/>
    <w:rsid w:val="001232FA"/>
    <w:rsid w:val="00123866"/>
    <w:rsid w:val="00123F5D"/>
    <w:rsid w:val="00126F86"/>
    <w:rsid w:val="00135CB5"/>
    <w:rsid w:val="001362F9"/>
    <w:rsid w:val="001540FD"/>
    <w:rsid w:val="001708A5"/>
    <w:rsid w:val="00180154"/>
    <w:rsid w:val="00190FE2"/>
    <w:rsid w:val="00193213"/>
    <w:rsid w:val="00196323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556BA"/>
    <w:rsid w:val="0026223D"/>
    <w:rsid w:val="0026369B"/>
    <w:rsid w:val="002719E5"/>
    <w:rsid w:val="002965B7"/>
    <w:rsid w:val="00296AD7"/>
    <w:rsid w:val="002A47DF"/>
    <w:rsid w:val="002B27CB"/>
    <w:rsid w:val="002B7FB8"/>
    <w:rsid w:val="002C7055"/>
    <w:rsid w:val="002E0C8F"/>
    <w:rsid w:val="0031312C"/>
    <w:rsid w:val="00315777"/>
    <w:rsid w:val="00324E53"/>
    <w:rsid w:val="00343D5A"/>
    <w:rsid w:val="00380DFF"/>
    <w:rsid w:val="003B5889"/>
    <w:rsid w:val="003C2559"/>
    <w:rsid w:val="003D00AA"/>
    <w:rsid w:val="003D7267"/>
    <w:rsid w:val="003E5923"/>
    <w:rsid w:val="003E7D19"/>
    <w:rsid w:val="003F2600"/>
    <w:rsid w:val="003F52BF"/>
    <w:rsid w:val="004006D1"/>
    <w:rsid w:val="004045EF"/>
    <w:rsid w:val="00422D84"/>
    <w:rsid w:val="00424606"/>
    <w:rsid w:val="004732C9"/>
    <w:rsid w:val="004B0FEB"/>
    <w:rsid w:val="004B6747"/>
    <w:rsid w:val="004E39B8"/>
    <w:rsid w:val="00503FCE"/>
    <w:rsid w:val="00527F0D"/>
    <w:rsid w:val="00542863"/>
    <w:rsid w:val="005524DA"/>
    <w:rsid w:val="00577DE9"/>
    <w:rsid w:val="005A7344"/>
    <w:rsid w:val="005A76D7"/>
    <w:rsid w:val="005C7A93"/>
    <w:rsid w:val="005D3F65"/>
    <w:rsid w:val="005E7294"/>
    <w:rsid w:val="006014CC"/>
    <w:rsid w:val="0065060F"/>
    <w:rsid w:val="00653297"/>
    <w:rsid w:val="00655BBE"/>
    <w:rsid w:val="00657527"/>
    <w:rsid w:val="00661BE9"/>
    <w:rsid w:val="00662686"/>
    <w:rsid w:val="0066342D"/>
    <w:rsid w:val="00663892"/>
    <w:rsid w:val="006708D5"/>
    <w:rsid w:val="00677FC2"/>
    <w:rsid w:val="006A024E"/>
    <w:rsid w:val="006E4BF8"/>
    <w:rsid w:val="006F75B5"/>
    <w:rsid w:val="00701D29"/>
    <w:rsid w:val="00704748"/>
    <w:rsid w:val="00716E9F"/>
    <w:rsid w:val="00746137"/>
    <w:rsid w:val="00754672"/>
    <w:rsid w:val="007577B0"/>
    <w:rsid w:val="00772075"/>
    <w:rsid w:val="0077693F"/>
    <w:rsid w:val="00777017"/>
    <w:rsid w:val="007843CA"/>
    <w:rsid w:val="00787F85"/>
    <w:rsid w:val="007E0ADA"/>
    <w:rsid w:val="0080553F"/>
    <w:rsid w:val="00810EE0"/>
    <w:rsid w:val="008146E6"/>
    <w:rsid w:val="008252EE"/>
    <w:rsid w:val="008261D6"/>
    <w:rsid w:val="008401DD"/>
    <w:rsid w:val="008411B9"/>
    <w:rsid w:val="00851C0D"/>
    <w:rsid w:val="0086361B"/>
    <w:rsid w:val="008B0892"/>
    <w:rsid w:val="00904187"/>
    <w:rsid w:val="00906AF2"/>
    <w:rsid w:val="00915E73"/>
    <w:rsid w:val="00920F89"/>
    <w:rsid w:val="0092140B"/>
    <w:rsid w:val="009253D8"/>
    <w:rsid w:val="0094172E"/>
    <w:rsid w:val="00946A1D"/>
    <w:rsid w:val="00953EA3"/>
    <w:rsid w:val="00971AD2"/>
    <w:rsid w:val="00976169"/>
    <w:rsid w:val="00993831"/>
    <w:rsid w:val="009B65DC"/>
    <w:rsid w:val="009C4915"/>
    <w:rsid w:val="009D17B9"/>
    <w:rsid w:val="009E49B3"/>
    <w:rsid w:val="009E6EE3"/>
    <w:rsid w:val="009F69AC"/>
    <w:rsid w:val="00A14815"/>
    <w:rsid w:val="00A24949"/>
    <w:rsid w:val="00A274AF"/>
    <w:rsid w:val="00A3194B"/>
    <w:rsid w:val="00A36067"/>
    <w:rsid w:val="00A40F12"/>
    <w:rsid w:val="00A5607F"/>
    <w:rsid w:val="00A622CF"/>
    <w:rsid w:val="00A66545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3602"/>
    <w:rsid w:val="00AC7DB6"/>
    <w:rsid w:val="00AE402A"/>
    <w:rsid w:val="00AE5D31"/>
    <w:rsid w:val="00AF266E"/>
    <w:rsid w:val="00B11008"/>
    <w:rsid w:val="00B370FA"/>
    <w:rsid w:val="00B42846"/>
    <w:rsid w:val="00B72D7D"/>
    <w:rsid w:val="00B82B8C"/>
    <w:rsid w:val="00B93517"/>
    <w:rsid w:val="00BA63E6"/>
    <w:rsid w:val="00BB6C24"/>
    <w:rsid w:val="00BD2274"/>
    <w:rsid w:val="00BE2FB5"/>
    <w:rsid w:val="00BF108B"/>
    <w:rsid w:val="00BF197E"/>
    <w:rsid w:val="00C0207E"/>
    <w:rsid w:val="00C100BB"/>
    <w:rsid w:val="00C71B75"/>
    <w:rsid w:val="00C83960"/>
    <w:rsid w:val="00C86851"/>
    <w:rsid w:val="00CA01A3"/>
    <w:rsid w:val="00CA5A57"/>
    <w:rsid w:val="00CC3F4D"/>
    <w:rsid w:val="00CD2BED"/>
    <w:rsid w:val="00CE6131"/>
    <w:rsid w:val="00CF09FA"/>
    <w:rsid w:val="00D025EF"/>
    <w:rsid w:val="00D027CD"/>
    <w:rsid w:val="00D1778C"/>
    <w:rsid w:val="00D26D9B"/>
    <w:rsid w:val="00D5098B"/>
    <w:rsid w:val="00D61D82"/>
    <w:rsid w:val="00DC289D"/>
    <w:rsid w:val="00DD2690"/>
    <w:rsid w:val="00DF083E"/>
    <w:rsid w:val="00E314FD"/>
    <w:rsid w:val="00E325B2"/>
    <w:rsid w:val="00E4213A"/>
    <w:rsid w:val="00E57C7D"/>
    <w:rsid w:val="00E65B15"/>
    <w:rsid w:val="00E66E4A"/>
    <w:rsid w:val="00E700E3"/>
    <w:rsid w:val="00E71DD4"/>
    <w:rsid w:val="00E86EAC"/>
    <w:rsid w:val="00EA0DC8"/>
    <w:rsid w:val="00EA3B24"/>
    <w:rsid w:val="00EB3290"/>
    <w:rsid w:val="00EB69F2"/>
    <w:rsid w:val="00EC527D"/>
    <w:rsid w:val="00EC656B"/>
    <w:rsid w:val="00ED65DE"/>
    <w:rsid w:val="00EF4585"/>
    <w:rsid w:val="00F01663"/>
    <w:rsid w:val="00F14244"/>
    <w:rsid w:val="00F1776A"/>
    <w:rsid w:val="00F6036F"/>
    <w:rsid w:val="00F61F7E"/>
    <w:rsid w:val="00F729AE"/>
    <w:rsid w:val="00F77677"/>
    <w:rsid w:val="00FB0BBF"/>
    <w:rsid w:val="00FB3B4D"/>
    <w:rsid w:val="00FB642D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2863-B119-4DE3-9A5C-99DBD371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А.Ю.</dc:creator>
  <cp:keywords/>
  <dc:description/>
  <cp:lastModifiedBy>Соколова Анастасия Юрьевна</cp:lastModifiedBy>
  <cp:revision>87</cp:revision>
  <cp:lastPrinted>2019-07-22T09:32:00Z</cp:lastPrinted>
  <dcterms:created xsi:type="dcterms:W3CDTF">2016-04-20T09:33:00Z</dcterms:created>
  <dcterms:modified xsi:type="dcterms:W3CDTF">2019-07-23T06:19:00Z</dcterms:modified>
</cp:coreProperties>
</file>