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A6C" w:rsidRPr="00A36A6C" w:rsidRDefault="004B005F" w:rsidP="004B005F">
      <w:pPr>
        <w:tabs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</w:pPr>
      <w:bookmarkStart w:id="0" w:name="_GoBack"/>
      <w:bookmarkEnd w:id="0"/>
      <w:r w:rsidRPr="004B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36A6C"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>АО «ПАВЛОДАРЭНЕРГО» объявляет о проведении 23 января 2020 года в 15-00 час.  тендера по закупу подстанций для нужд АО «Павлодарская Распределительная Электросетевая Компания» на 2020 год.</w:t>
      </w:r>
    </w:p>
    <w:p w:rsidR="00A36A6C" w:rsidRPr="00A36A6C" w:rsidRDefault="00A36A6C" w:rsidP="00A36A6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B005F" w:rsidRPr="004B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 перечень закупаемых товаров указаны в тендерной документации.</w:t>
      </w:r>
      <w:proofErr w:type="gramEnd"/>
    </w:p>
    <w:p w:rsidR="00A36A6C" w:rsidRPr="00A36A6C" w:rsidRDefault="00A36A6C" w:rsidP="00A36A6C">
      <w:pPr>
        <w:tabs>
          <w:tab w:val="left" w:pos="426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ab/>
      </w:r>
      <w:r w:rsidR="004B005F" w:rsidRPr="004B00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Общая сумма закупа – </w:t>
      </w: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205 578 887,40 </w:t>
      </w: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тенге без НДС.</w:t>
      </w:r>
    </w:p>
    <w:p w:rsidR="00A36A6C" w:rsidRPr="00A36A6C" w:rsidRDefault="00A36A6C" w:rsidP="00A36A6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4B005F" w:rsidRPr="004B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Условия платежа: о</w:t>
      </w:r>
      <w:r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  за поставленную  услугу, производится Покупателем путем перечисления  денежных  средств на расчетный счет,  по факту оказания услуги, в течение 90 (девяносто) календарных дней на основании счета - фактуры.</w:t>
      </w:r>
    </w:p>
    <w:p w:rsidR="00A36A6C" w:rsidRPr="00A36A6C" w:rsidRDefault="00A36A6C" w:rsidP="00A36A6C">
      <w:pPr>
        <w:tabs>
          <w:tab w:val="left" w:pos="12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4B005F" w:rsidRPr="004B0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4B0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Реквизиты для внесения обеспечения тендерной заявки АО «ПАВЛОДАРЭНЕРГО» в назначении платежа указывается: «Гарантийный взнос за участие в тендере «</w:t>
      </w:r>
      <w:r w:rsidRPr="004B005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>по закупу подстанций для нужд АО «Павлодарская Распределительная Электросетевая Компания» на 2020 год</w:t>
      </w:r>
      <w:r w:rsidRPr="004B0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 Павлодар, ул. Кривенко,27, </w:t>
      </w:r>
      <w:r w:rsidRPr="004B0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БИН 020640000163, </w:t>
      </w:r>
      <w:proofErr w:type="spellStart"/>
      <w:r w:rsidRPr="004B0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Кбе</w:t>
      </w:r>
      <w:proofErr w:type="spellEnd"/>
      <w:r w:rsidRPr="004B0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17.</w:t>
      </w:r>
      <w:r w:rsidRPr="004B0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Тенге (KZT)- </w:t>
      </w:r>
      <w:r w:rsidRPr="004B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ПФ ДБ АО Сбербанк, </w:t>
      </w:r>
      <w:r w:rsidRPr="004B0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ИИК KZ91914398414ВС01588</w:t>
      </w:r>
      <w:r w:rsidRPr="00A3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БИК </w:t>
      </w:r>
      <w:r w:rsidRPr="00A36A6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SABRKZKA</w:t>
      </w:r>
      <w:r w:rsidRPr="00A36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36A6C" w:rsidRPr="00A36A6C" w:rsidRDefault="00A36A6C" w:rsidP="00A36A6C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Тендерные (конкурсные) заявки потенциальных поставщиков принимаются в срок  до 13.00 часов 23 января 2020г., по адресу: г.Павлодар, ул.Кривенко,27 каб.№405.</w:t>
      </w:r>
    </w:p>
    <w:p w:rsidR="00A36A6C" w:rsidRPr="00A36A6C" w:rsidRDefault="00A36A6C" w:rsidP="00A36A6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Конверты с тендерными (конкурсными) заявками вскрываются в 15-00 часов </w:t>
      </w: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23 января </w:t>
      </w: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20</w:t>
      </w: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>20</w:t>
      </w: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года по адресу: г. Павлодар, промышленная зона Центральная, строение 2014.</w:t>
      </w:r>
    </w:p>
    <w:p w:rsidR="00A36A6C" w:rsidRPr="00A36A6C" w:rsidRDefault="004B005F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языку составления и представления тендерной (конкурсной) заявки, договора о закупках в соответствии с законодательством Республики Казахстан о языках: предоставлять тендерную заявку на русском языке.</w:t>
      </w:r>
    </w:p>
    <w:p w:rsidR="00A36A6C" w:rsidRPr="00A36A6C" w:rsidRDefault="004B005F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наименование, почтовый и электронный адреса субъекта естественной монополии: </w:t>
      </w:r>
    </w:p>
    <w:p w:rsidR="00A36A6C" w:rsidRPr="00A36A6C" w:rsidRDefault="004B005F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«ПАВЛОДАРЭНЕРГО» г.</w:t>
      </w:r>
      <w:r w:rsidRPr="004B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Павлодар, ул.</w:t>
      </w:r>
      <w:r w:rsidRPr="004B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Кривенко, 27, эл.</w:t>
      </w:r>
      <w:r w:rsidRPr="004B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info@pavlodarenergo.kz.</w:t>
      </w:r>
    </w:p>
    <w:p w:rsidR="00A36A6C" w:rsidRPr="00A36A6C" w:rsidRDefault="004B005F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тендерной (конкурсной) комиссии: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Ильясова Айман Калиаскаровна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экономист-логистик, 8(7182) 399886, </w:t>
      </w:r>
      <w:proofErr w:type="spellStart"/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эл.почта</w:t>
      </w:r>
      <w:proofErr w:type="spellEnd"/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Ilyassova</w:t>
      </w:r>
      <w:proofErr w:type="spellEnd"/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proofErr w:type="spellStart"/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pavlodarenergo</w:t>
      </w:r>
      <w:proofErr w:type="spellEnd"/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spellEnd"/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6A6C" w:rsidRPr="00A36A6C" w:rsidRDefault="00A36A6C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6A6C" w:rsidRPr="00A36A6C" w:rsidRDefault="00A36A6C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A36A6C" w:rsidRPr="00A36A6C" w:rsidRDefault="00A36A6C" w:rsidP="00A36A6C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спецификация закупаемых товаров;</w:t>
      </w:r>
    </w:p>
    <w:p w:rsidR="00A36A6C" w:rsidRPr="00A36A6C" w:rsidRDefault="00A36A6C" w:rsidP="00A36A6C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Тендерная документация;</w:t>
      </w:r>
    </w:p>
    <w:p w:rsidR="00A36A6C" w:rsidRPr="00A36A6C" w:rsidRDefault="00A36A6C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3.   Проект договора.</w:t>
      </w:r>
    </w:p>
    <w:p w:rsidR="003E21E9" w:rsidRDefault="003E21E9"/>
    <w:sectPr w:rsidR="003E2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29AF"/>
    <w:multiLevelType w:val="hybridMultilevel"/>
    <w:tmpl w:val="C3425BF4"/>
    <w:lvl w:ilvl="0" w:tplc="E0BE95C2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32647598"/>
    <w:multiLevelType w:val="hybridMultilevel"/>
    <w:tmpl w:val="E27C6260"/>
    <w:lvl w:ilvl="0" w:tplc="7D0A6728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5B"/>
    <w:rsid w:val="00113103"/>
    <w:rsid w:val="003E21E9"/>
    <w:rsid w:val="004B005F"/>
    <w:rsid w:val="00A36A6C"/>
    <w:rsid w:val="00C0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3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Ильясова Айман Калиаскаровна</dc:creator>
  <cp:keywords/>
  <dc:description/>
  <cp:lastModifiedBy>Байжуманова Екатерина Геннадьевна</cp:lastModifiedBy>
  <cp:revision>4</cp:revision>
  <dcterms:created xsi:type="dcterms:W3CDTF">2020-01-09T11:09:00Z</dcterms:created>
  <dcterms:modified xsi:type="dcterms:W3CDTF">2020-01-16T03:34:00Z</dcterms:modified>
</cp:coreProperties>
</file>