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A36" w:rsidRPr="00E93A02" w:rsidRDefault="00767A36" w:rsidP="00767A36">
      <w:pPr>
        <w:pStyle w:val="a3"/>
        <w:tabs>
          <w:tab w:val="left" w:pos="426"/>
        </w:tabs>
        <w:spacing w:after="0" w:line="240" w:lineRule="auto"/>
        <w:ind w:left="0"/>
        <w:jc w:val="both"/>
        <w:rPr>
          <w:b/>
          <w:sz w:val="24"/>
          <w:szCs w:val="24"/>
          <w:lang w:val="kk-KZ"/>
        </w:rPr>
      </w:pPr>
      <w:r w:rsidRPr="00E93A02">
        <w:rPr>
          <w:sz w:val="24"/>
          <w:szCs w:val="24"/>
        </w:rPr>
        <w:tab/>
      </w:r>
      <w:r w:rsidRPr="00E93A02">
        <w:rPr>
          <w:snapToGrid w:val="0"/>
          <w:sz w:val="24"/>
          <w:szCs w:val="24"/>
          <w:lang w:val="kk-KZ"/>
        </w:rPr>
        <w:t xml:space="preserve"> </w:t>
      </w:r>
    </w:p>
    <w:p w:rsidR="00767A36" w:rsidRPr="00E93A02" w:rsidRDefault="00767A36" w:rsidP="00767A36">
      <w:pPr>
        <w:tabs>
          <w:tab w:val="left" w:pos="180"/>
          <w:tab w:val="left" w:pos="426"/>
        </w:tabs>
        <w:ind w:firstLine="709"/>
        <w:jc w:val="both"/>
        <w:rPr>
          <w:sz w:val="24"/>
          <w:szCs w:val="24"/>
          <w:lang w:val="kk-KZ"/>
        </w:rPr>
      </w:pPr>
      <w:r w:rsidRPr="00E93A02">
        <w:rPr>
          <w:snapToGrid w:val="0"/>
          <w:sz w:val="24"/>
          <w:szCs w:val="24"/>
          <w:lang w:val="kk-KZ"/>
        </w:rPr>
        <w:t xml:space="preserve">«ПАВЛОДАРЭНЕРГО» АҚ </w:t>
      </w:r>
      <w:r w:rsidRPr="00E93A02">
        <w:rPr>
          <w:sz w:val="24"/>
          <w:szCs w:val="24"/>
          <w:lang w:val="kk-KZ"/>
        </w:rPr>
        <w:t xml:space="preserve">2016 жылғы 23 ақпан күні сағат </w:t>
      </w:r>
      <w:r w:rsidRPr="00E93A02">
        <w:rPr>
          <w:snapToGrid w:val="0"/>
          <w:sz w:val="24"/>
          <w:szCs w:val="24"/>
          <w:lang w:val="kk-KZ"/>
        </w:rPr>
        <w:t xml:space="preserve">11-30-да </w:t>
      </w:r>
      <w:r w:rsidRPr="00E93A02">
        <w:rPr>
          <w:sz w:val="24"/>
          <w:szCs w:val="24"/>
          <w:lang w:val="kk-KZ"/>
        </w:rPr>
        <w:t xml:space="preserve">2016 жылға </w:t>
      </w:r>
      <w:r w:rsidRPr="00E93A02">
        <w:rPr>
          <w:snapToGrid w:val="0"/>
          <w:sz w:val="24"/>
          <w:szCs w:val="24"/>
          <w:lang w:val="kk-KZ"/>
        </w:rPr>
        <w:t xml:space="preserve">«Павлодар Электржелістік Тарату Компаниясы» АҚ қажеттіліктері үшін жөндеу-қалпына келтіру жұмыстарынан кейін асфальт-бетон жабынын қалпына келтіру, көлденең бұрғылау бойынша жұмыстарды орындау,  </w:t>
      </w:r>
      <w:r w:rsidRPr="00E93A02">
        <w:rPr>
          <w:sz w:val="24"/>
          <w:szCs w:val="24"/>
          <w:lang w:val="kk-KZ"/>
        </w:rPr>
        <w:t>ПС 220/35/6кВ "НС-12" объектісі бойынша ҚМЖ орындау, ВЛ-110кВ Л-153, 154 "ТЭЦ-3-Промышленная" объектісі бойынша ҚМЖ орындау бойынша жұмыстарды сатып алу ашық тендер өткізетінін хабарлайды:</w:t>
      </w:r>
    </w:p>
    <w:p w:rsidR="00767A36" w:rsidRPr="00E93A02" w:rsidRDefault="00767A36" w:rsidP="00767A36">
      <w:pPr>
        <w:tabs>
          <w:tab w:val="left" w:pos="540"/>
        </w:tabs>
        <w:ind w:firstLine="709"/>
        <w:jc w:val="both"/>
        <w:rPr>
          <w:sz w:val="24"/>
          <w:szCs w:val="24"/>
          <w:lang w:val="kk-KZ"/>
        </w:rPr>
      </w:pPr>
      <w:r w:rsidRPr="00E93A02">
        <w:rPr>
          <w:sz w:val="24"/>
          <w:szCs w:val="24"/>
          <w:lang w:val="kk-KZ"/>
        </w:rPr>
        <w:t>Сатып алынатын жұмыстардың толық тізбесі  мен көлемі тендерлік құжаттамада көрсетілген.</w:t>
      </w:r>
    </w:p>
    <w:p w:rsidR="00767A36" w:rsidRPr="00E93A02" w:rsidRDefault="00767A36" w:rsidP="00767A36">
      <w:pPr>
        <w:tabs>
          <w:tab w:val="left" w:pos="540"/>
        </w:tabs>
        <w:ind w:firstLine="709"/>
        <w:jc w:val="both"/>
        <w:rPr>
          <w:rStyle w:val="s0"/>
          <w:sz w:val="24"/>
          <w:szCs w:val="24"/>
          <w:lang w:val="kk-KZ"/>
        </w:rPr>
      </w:pPr>
      <w:r w:rsidRPr="00E93A02">
        <w:rPr>
          <w:rStyle w:val="s0"/>
          <w:sz w:val="24"/>
          <w:szCs w:val="24"/>
          <w:lang w:val="kk-KZ"/>
        </w:rPr>
        <w:t xml:space="preserve">Жұмыстарды орындау мерзімі: </w:t>
      </w:r>
    </w:p>
    <w:p w:rsidR="00767A36" w:rsidRPr="00E93A02" w:rsidRDefault="00767A36" w:rsidP="00767A36">
      <w:pPr>
        <w:ind w:left="709"/>
        <w:jc w:val="both"/>
        <w:rPr>
          <w:rStyle w:val="s0"/>
          <w:sz w:val="24"/>
          <w:szCs w:val="24"/>
          <w:lang w:val="kk-KZ"/>
        </w:rPr>
      </w:pPr>
      <w:r w:rsidRPr="00E93A02">
        <w:rPr>
          <w:rStyle w:val="s0"/>
          <w:sz w:val="24"/>
          <w:szCs w:val="24"/>
          <w:lang w:val="kk-KZ"/>
        </w:rPr>
        <w:t>Лот №1,2,3,4 – 2016 жылғы  II-III –ші тоқсан.</w:t>
      </w:r>
    </w:p>
    <w:p w:rsidR="00767A36" w:rsidRPr="00E93A02" w:rsidRDefault="00767A36" w:rsidP="00767A36">
      <w:pPr>
        <w:jc w:val="both"/>
        <w:rPr>
          <w:rStyle w:val="s0"/>
          <w:sz w:val="24"/>
          <w:szCs w:val="24"/>
          <w:lang w:val="kk-KZ"/>
        </w:rPr>
      </w:pPr>
      <w:r w:rsidRPr="00E93A02">
        <w:rPr>
          <w:sz w:val="24"/>
          <w:szCs w:val="24"/>
          <w:lang w:val="kk-KZ"/>
        </w:rPr>
        <w:t xml:space="preserve">            Жұмыстардың орындалатын жері</w:t>
      </w:r>
      <w:r w:rsidRPr="00E93A02">
        <w:rPr>
          <w:rStyle w:val="s0"/>
          <w:sz w:val="24"/>
          <w:szCs w:val="24"/>
          <w:lang w:val="kk-KZ"/>
        </w:rPr>
        <w:t xml:space="preserve">: </w:t>
      </w:r>
    </w:p>
    <w:p w:rsidR="00767A36" w:rsidRPr="00E93A02" w:rsidRDefault="00767A36" w:rsidP="00767A36">
      <w:pPr>
        <w:tabs>
          <w:tab w:val="left" w:pos="426"/>
        </w:tabs>
        <w:ind w:firstLine="709"/>
        <w:jc w:val="both"/>
        <w:rPr>
          <w:sz w:val="24"/>
          <w:szCs w:val="24"/>
          <w:lang w:val="kk-KZ"/>
        </w:rPr>
      </w:pPr>
      <w:r w:rsidRPr="00E93A02">
        <w:rPr>
          <w:sz w:val="24"/>
          <w:szCs w:val="24"/>
          <w:lang w:val="kk-KZ"/>
        </w:rPr>
        <w:t>Лот №1,2,4 -   Павлодар қ.,;</w:t>
      </w:r>
    </w:p>
    <w:p w:rsidR="00767A36" w:rsidRPr="00E93A02" w:rsidRDefault="00767A36" w:rsidP="00767A36">
      <w:pPr>
        <w:tabs>
          <w:tab w:val="left" w:pos="426"/>
        </w:tabs>
        <w:ind w:firstLine="709"/>
        <w:jc w:val="both"/>
        <w:rPr>
          <w:sz w:val="24"/>
          <w:szCs w:val="24"/>
          <w:lang w:val="kk-KZ"/>
        </w:rPr>
      </w:pPr>
      <w:r w:rsidRPr="00E93A02">
        <w:rPr>
          <w:sz w:val="24"/>
          <w:szCs w:val="24"/>
          <w:lang w:val="kk-KZ"/>
        </w:rPr>
        <w:t xml:space="preserve">Лот №3 –Екібастұз ауданы. </w:t>
      </w:r>
    </w:p>
    <w:p w:rsidR="00767A36" w:rsidRPr="00E93A02" w:rsidRDefault="00767A36" w:rsidP="00767A36">
      <w:pPr>
        <w:tabs>
          <w:tab w:val="left" w:pos="426"/>
        </w:tabs>
        <w:ind w:firstLine="709"/>
        <w:jc w:val="both"/>
        <w:rPr>
          <w:snapToGrid w:val="0"/>
          <w:sz w:val="24"/>
          <w:szCs w:val="24"/>
          <w:lang w:val="kk-KZ"/>
        </w:rPr>
      </w:pPr>
      <w:r w:rsidRPr="00E93A02">
        <w:rPr>
          <w:sz w:val="24"/>
          <w:szCs w:val="24"/>
          <w:lang w:val="kk-KZ"/>
        </w:rPr>
        <w:t>Тендерге қатысуға Қазақстан Республикасы Ұлттық экономика министрінің  2015 жылғы 20 қаңтардағы №18 бұйрығымен бекітілген «</w:t>
      </w:r>
      <w:r w:rsidRPr="00E93A02">
        <w:rPr>
          <w:bCs/>
          <w:sz w:val="24"/>
          <w:szCs w:val="24"/>
          <w:lang w:val="kk-KZ"/>
        </w:rPr>
        <w:t xml:space="preserve">Табиғи монополиялар субъектілерінің, шығындары реттеліп көрсетілетін қызметтерге тарифтер (бағалар, алым ставкаларын) немесе олардың шекті деңгейлері мен тарифтік сметалар бекіту кезінде ескерілетін тауарларды, жұмыстар мен қызметтерді сатып алу ережесiнің» </w:t>
      </w:r>
      <w:r w:rsidRPr="00E93A02">
        <w:rPr>
          <w:bCs/>
          <w:sz w:val="24"/>
          <w:szCs w:val="24"/>
          <w:u w:val="single"/>
          <w:lang w:val="kk-KZ"/>
        </w:rPr>
        <w:t>7-т.</w:t>
      </w:r>
      <w:r w:rsidRPr="00E93A02">
        <w:rPr>
          <w:bCs/>
          <w:sz w:val="24"/>
          <w:szCs w:val="24"/>
          <w:lang w:val="kk-KZ"/>
        </w:rPr>
        <w:t xml:space="preserve"> көрсетілген біліктілік талаптарына жауап беретін барлық әлеуетті жеткізушілерге рұқсат етіледі. </w:t>
      </w:r>
    </w:p>
    <w:p w:rsidR="00767A36" w:rsidRPr="00E93A02" w:rsidRDefault="00767A36" w:rsidP="00767A36">
      <w:pPr>
        <w:tabs>
          <w:tab w:val="left" w:pos="426"/>
        </w:tabs>
        <w:ind w:firstLine="709"/>
        <w:jc w:val="both"/>
        <w:rPr>
          <w:sz w:val="24"/>
          <w:szCs w:val="24"/>
          <w:lang w:val="kk-KZ"/>
        </w:rPr>
      </w:pPr>
      <w:r w:rsidRPr="00E93A02">
        <w:rPr>
          <w:sz w:val="24"/>
          <w:szCs w:val="24"/>
          <w:lang w:val="kk-KZ"/>
        </w:rPr>
        <w:t xml:space="preserve">Тендерлік құжаттама пакетін әлеуетті жеткізуші алуға берілген сенімхатты және тендерлік құжаттаманың төлемі туралы құжатты ұсынғаннан кейін, Павлодар қ., Кривенко көш., 27 мекенжайы бойынша № 405 кабинетте сағ. 09.00-ден 15.00-ге дейін 2016 жылғы 22 ақпан күні сағ. </w:t>
      </w:r>
      <w:r w:rsidRPr="00E93A02">
        <w:rPr>
          <w:snapToGrid w:val="0"/>
          <w:sz w:val="24"/>
          <w:szCs w:val="24"/>
          <w:lang w:val="kk-KZ"/>
        </w:rPr>
        <w:t>11-30-ға</w:t>
      </w:r>
      <w:r w:rsidRPr="00E93A02">
        <w:rPr>
          <w:sz w:val="24"/>
          <w:szCs w:val="24"/>
          <w:lang w:val="kk-KZ"/>
        </w:rPr>
        <w:t xml:space="preserve"> дейінгі мерзімде алуға болады. </w:t>
      </w:r>
    </w:p>
    <w:p w:rsidR="00767A36" w:rsidRPr="00E93A02" w:rsidRDefault="00767A36" w:rsidP="00767A36">
      <w:pPr>
        <w:tabs>
          <w:tab w:val="left" w:pos="426"/>
        </w:tabs>
        <w:ind w:firstLine="709"/>
        <w:jc w:val="both"/>
        <w:rPr>
          <w:sz w:val="24"/>
          <w:szCs w:val="24"/>
          <w:lang w:val="kk-KZ"/>
        </w:rPr>
      </w:pPr>
      <w:r w:rsidRPr="00E93A02">
        <w:rPr>
          <w:sz w:val="24"/>
          <w:szCs w:val="24"/>
          <w:lang w:val="kk-KZ"/>
        </w:rPr>
        <w:t>Тендерлік құжаттама пакетінің құны 936 теңгені құрайды және «ПАВЛОДАРЭНЕРГО» АҚ-тың шотына «Эксимбанк Казахстан» АҚ-қа Алматы қ., БСК EXKAKZKA, ЖСК</w:t>
      </w:r>
      <w:r w:rsidRPr="00E93A02">
        <w:rPr>
          <w:b/>
          <w:sz w:val="24"/>
          <w:szCs w:val="24"/>
          <w:lang w:val="kk-KZ"/>
        </w:rPr>
        <w:t xml:space="preserve"> </w:t>
      </w:r>
      <w:r w:rsidRPr="00E93A02">
        <w:rPr>
          <w:sz w:val="24"/>
          <w:szCs w:val="24"/>
          <w:lang w:val="kk-KZ"/>
        </w:rPr>
        <w:t xml:space="preserve">KZ979420022030000249, БСН 020640000163, СТН 451500014268 немесе бухгалтерияға төленеді. Шағын кәсіпкерлік субъектілеріне және ҚР мүгедектерінің қоғамдық бірлестігімен жасалатын тауарларды, жұмыстар мен қызметтерді өндіретін ұйымдарға тендерлік құжаттама тегін ұсынылады. </w:t>
      </w:r>
    </w:p>
    <w:p w:rsidR="00767A36" w:rsidRPr="00E93A02" w:rsidRDefault="00767A36" w:rsidP="00767A36">
      <w:pPr>
        <w:tabs>
          <w:tab w:val="left" w:pos="426"/>
        </w:tabs>
        <w:ind w:firstLine="709"/>
        <w:jc w:val="both"/>
        <w:rPr>
          <w:sz w:val="24"/>
          <w:szCs w:val="24"/>
          <w:lang w:val="kk-KZ" w:eastAsia="en-US"/>
        </w:rPr>
      </w:pPr>
      <w:r w:rsidRPr="00E93A02">
        <w:rPr>
          <w:sz w:val="24"/>
          <w:szCs w:val="24"/>
          <w:lang w:val="kk-KZ" w:eastAsia="en-US"/>
        </w:rPr>
        <w:t>Әлеуетті жеткізушілер тендерге қатысу туралы тендерлік өтінімдерін жапсырылған конвертте «ПАВЛОДАРЭНЕРГО» АҚ-қа мына мекен-жай бойынша ұсына алады:  Павлодар қ., Кривенко көш., 27, № 405 кабинет. Тендерлік өтінімдерді тапсырудың соңғы мерзімі 2016 жылғы 23 ақпан сағ. 09-30-ға дейін.</w:t>
      </w:r>
    </w:p>
    <w:p w:rsidR="00767A36" w:rsidRPr="00E93A02" w:rsidRDefault="00767A36" w:rsidP="00767A36">
      <w:pPr>
        <w:tabs>
          <w:tab w:val="left" w:pos="426"/>
        </w:tabs>
        <w:ind w:firstLine="709"/>
        <w:jc w:val="both"/>
        <w:rPr>
          <w:sz w:val="24"/>
          <w:szCs w:val="24"/>
          <w:lang w:val="kk-KZ" w:eastAsia="en-US"/>
        </w:rPr>
      </w:pPr>
      <w:r w:rsidRPr="00E93A02">
        <w:rPr>
          <w:sz w:val="24"/>
          <w:szCs w:val="24"/>
          <w:lang w:val="kk-KZ" w:eastAsia="en-US"/>
        </w:rPr>
        <w:t xml:space="preserve">Тендерлік өтінімдер салынған конверттерді тендерлік комиссия Павлодар қ., Орталық өнеркәсіптік аймақ, 2014-ші құрылыс мекен-жайы бойынша 2016 жылғы 23 ақпан күні сағ. </w:t>
      </w:r>
      <w:r w:rsidRPr="00E93A02">
        <w:rPr>
          <w:snapToGrid w:val="0"/>
          <w:sz w:val="24"/>
          <w:szCs w:val="24"/>
          <w:lang w:val="kk-KZ" w:eastAsia="en-US"/>
        </w:rPr>
        <w:t>11-30-да</w:t>
      </w:r>
      <w:r w:rsidRPr="00E93A02">
        <w:rPr>
          <w:sz w:val="24"/>
          <w:szCs w:val="24"/>
          <w:lang w:val="kk-KZ" w:eastAsia="en-US"/>
        </w:rPr>
        <w:t xml:space="preserve"> ашады. </w:t>
      </w:r>
    </w:p>
    <w:p w:rsidR="00767A36" w:rsidRPr="00E93A02" w:rsidRDefault="00767A36" w:rsidP="00767A36">
      <w:pPr>
        <w:tabs>
          <w:tab w:val="left" w:pos="426"/>
        </w:tabs>
        <w:ind w:firstLine="709"/>
        <w:jc w:val="both"/>
        <w:rPr>
          <w:sz w:val="24"/>
          <w:szCs w:val="24"/>
          <w:lang w:val="kk-KZ" w:eastAsia="en-US"/>
        </w:rPr>
      </w:pPr>
      <w:r w:rsidRPr="00E93A02">
        <w:rPr>
          <w:sz w:val="24"/>
          <w:szCs w:val="24"/>
          <w:lang w:val="kk-KZ" w:eastAsia="en-US"/>
        </w:rPr>
        <w:t xml:space="preserve">Әлеуетті жеткізушілер және олардың өкілдері (бірінші басшының қолымен және мөрмен расталған сенімхатты ұсына отырып) тендерлік өтінімдер салынған конвертті ашу кезінде қатыса алады. </w:t>
      </w:r>
    </w:p>
    <w:p w:rsidR="00767A36" w:rsidRPr="00E93A02" w:rsidRDefault="00767A36" w:rsidP="00767A36">
      <w:pPr>
        <w:tabs>
          <w:tab w:val="left" w:pos="426"/>
        </w:tabs>
        <w:ind w:firstLine="709"/>
        <w:jc w:val="both"/>
        <w:rPr>
          <w:sz w:val="24"/>
          <w:szCs w:val="24"/>
          <w:lang w:val="kk-KZ" w:eastAsia="en-US"/>
        </w:rPr>
      </w:pPr>
      <w:r w:rsidRPr="00E93A02">
        <w:rPr>
          <w:sz w:val="24"/>
          <w:szCs w:val="24"/>
          <w:lang w:val="kk-KZ" w:eastAsia="en-US"/>
        </w:rPr>
        <w:t xml:space="preserve">Табиғи монополия  субъектісінің   қызметтерін  (тауарларын,  жұмыстарын)   тұтынушылар </w:t>
      </w:r>
    </w:p>
    <w:p w:rsidR="00767A36" w:rsidRPr="00E93A02" w:rsidRDefault="00767A36" w:rsidP="00767A36">
      <w:pPr>
        <w:tabs>
          <w:tab w:val="left" w:pos="426"/>
        </w:tabs>
        <w:jc w:val="both"/>
        <w:rPr>
          <w:snapToGrid w:val="0"/>
          <w:sz w:val="24"/>
          <w:szCs w:val="24"/>
          <w:lang w:val="kk-KZ"/>
        </w:rPr>
      </w:pPr>
      <w:r w:rsidRPr="00E93A02">
        <w:rPr>
          <w:sz w:val="24"/>
          <w:szCs w:val="24"/>
          <w:lang w:val="kk-KZ" w:eastAsia="en-US"/>
        </w:rPr>
        <w:t xml:space="preserve">«ПАВЛОДАРЭНЕРГО» АҚ-та өткізілетін, </w:t>
      </w:r>
      <w:r w:rsidRPr="00E93A02">
        <w:rPr>
          <w:sz w:val="24"/>
          <w:szCs w:val="24"/>
          <w:lang w:val="kk-KZ"/>
        </w:rPr>
        <w:t xml:space="preserve">2016 жылға </w:t>
      </w:r>
      <w:r w:rsidRPr="00E93A02">
        <w:rPr>
          <w:snapToGrid w:val="0"/>
          <w:sz w:val="24"/>
          <w:szCs w:val="24"/>
          <w:lang w:val="kk-KZ"/>
        </w:rPr>
        <w:t xml:space="preserve">«Павлодар Электржелістік Тарату Компаниясы» АҚ қажеттіліктері үшін жөндеу-қалпына келтіру жұмыстарынан кейін асфальт-бетон жабынын қалпына келтіру, көлденең бұрғылау бойынша жұмыстарды орындау,  </w:t>
      </w:r>
      <w:r w:rsidRPr="00E93A02">
        <w:rPr>
          <w:sz w:val="24"/>
          <w:szCs w:val="24"/>
          <w:lang w:val="kk-KZ"/>
        </w:rPr>
        <w:t xml:space="preserve">ПС 220/35/6кВ "НС-12" объектісі бойынша ҚМЖ орындау, ВЛ-110кВ Л-153, 154 "ТЭЦ-3-Промышленная" объектісі бойынша ҚМЖ орындау бойынша жұмыстарды сатып алу </w:t>
      </w:r>
      <w:r w:rsidRPr="00E93A02">
        <w:rPr>
          <w:sz w:val="24"/>
          <w:szCs w:val="24"/>
          <w:lang w:val="kk-KZ" w:eastAsia="en-US"/>
        </w:rPr>
        <w:t xml:space="preserve">жөніндегі  ашық тендерге бақылаушы ретінде қатыса алады. </w:t>
      </w:r>
    </w:p>
    <w:p w:rsidR="00767A36" w:rsidRPr="00E93A02" w:rsidRDefault="00767A36" w:rsidP="00767A36">
      <w:pPr>
        <w:tabs>
          <w:tab w:val="left" w:pos="426"/>
        </w:tabs>
        <w:ind w:firstLine="709"/>
        <w:rPr>
          <w:sz w:val="24"/>
          <w:szCs w:val="24"/>
          <w:lang w:val="kk-KZ"/>
        </w:rPr>
      </w:pPr>
      <w:r w:rsidRPr="00E93A02">
        <w:rPr>
          <w:sz w:val="24"/>
          <w:szCs w:val="24"/>
          <w:lang w:val="kk-KZ" w:eastAsia="en-US"/>
        </w:rPr>
        <w:lastRenderedPageBreak/>
        <w:t xml:space="preserve">Сатып алуға бөлінген шамалы сома </w:t>
      </w:r>
      <w:r w:rsidRPr="00E93A02">
        <w:rPr>
          <w:sz w:val="24"/>
          <w:szCs w:val="24"/>
          <w:lang w:val="kk-KZ"/>
        </w:rPr>
        <w:t xml:space="preserve">12% </w:t>
      </w:r>
      <w:r w:rsidRPr="00E93A02">
        <w:rPr>
          <w:sz w:val="24"/>
          <w:szCs w:val="24"/>
          <w:lang w:val="kk-KZ" w:eastAsia="en-US"/>
        </w:rPr>
        <w:t>ҚҚС есебімен</w:t>
      </w:r>
      <w:r w:rsidRPr="00E93A02">
        <w:rPr>
          <w:sz w:val="24"/>
          <w:szCs w:val="24"/>
          <w:lang w:val="kk-KZ"/>
        </w:rPr>
        <w:t>:</w:t>
      </w:r>
    </w:p>
    <w:p w:rsidR="00767A36" w:rsidRPr="00E93A02" w:rsidRDefault="00767A36" w:rsidP="00767A36">
      <w:pPr>
        <w:jc w:val="both"/>
        <w:rPr>
          <w:sz w:val="24"/>
          <w:szCs w:val="24"/>
          <w:lang w:val="kk-KZ"/>
        </w:rPr>
      </w:pPr>
      <w:r w:rsidRPr="00E93A02">
        <w:rPr>
          <w:sz w:val="24"/>
          <w:szCs w:val="24"/>
          <w:lang w:val="kk-KZ"/>
        </w:rPr>
        <w:t xml:space="preserve">                                                 Лот №1 бойынша – 8 800 000 теңге;</w:t>
      </w:r>
    </w:p>
    <w:p w:rsidR="00767A36" w:rsidRPr="00E93A02" w:rsidRDefault="00767A36" w:rsidP="00767A36">
      <w:pPr>
        <w:jc w:val="both"/>
        <w:rPr>
          <w:sz w:val="24"/>
          <w:szCs w:val="24"/>
          <w:lang w:val="kk-KZ"/>
        </w:rPr>
      </w:pPr>
      <w:r w:rsidRPr="00E93A02">
        <w:rPr>
          <w:sz w:val="24"/>
          <w:szCs w:val="24"/>
          <w:lang w:val="kk-KZ"/>
        </w:rPr>
        <w:t xml:space="preserve">                                                 Лот №2 бойынша – 6 500 000 теңге;</w:t>
      </w:r>
    </w:p>
    <w:p w:rsidR="00767A36" w:rsidRPr="00E93A02" w:rsidRDefault="00767A36" w:rsidP="00767A36">
      <w:pPr>
        <w:jc w:val="both"/>
        <w:rPr>
          <w:sz w:val="24"/>
          <w:szCs w:val="24"/>
          <w:lang w:val="kk-KZ"/>
        </w:rPr>
      </w:pPr>
      <w:r w:rsidRPr="00E93A02">
        <w:rPr>
          <w:sz w:val="24"/>
          <w:szCs w:val="24"/>
          <w:lang w:val="kk-KZ"/>
        </w:rPr>
        <w:t xml:space="preserve">                                                 Лот №3 бойынша – 7 560 620 теңге;</w:t>
      </w:r>
    </w:p>
    <w:p w:rsidR="00767A36" w:rsidRPr="00E93A02" w:rsidRDefault="00767A36" w:rsidP="00767A36">
      <w:pPr>
        <w:jc w:val="both"/>
        <w:rPr>
          <w:sz w:val="24"/>
          <w:szCs w:val="24"/>
          <w:lang w:val="kk-KZ"/>
        </w:rPr>
      </w:pPr>
      <w:r w:rsidRPr="00E93A02">
        <w:rPr>
          <w:sz w:val="24"/>
          <w:szCs w:val="24"/>
          <w:lang w:val="kk-KZ"/>
        </w:rPr>
        <w:t xml:space="preserve">                                                 Лот  №4 бойынша – 44 659 490 теңге.</w:t>
      </w:r>
    </w:p>
    <w:p w:rsidR="00767A36" w:rsidRPr="00E93A02" w:rsidRDefault="00767A36" w:rsidP="00767A36">
      <w:pPr>
        <w:rPr>
          <w:sz w:val="24"/>
          <w:szCs w:val="24"/>
          <w:lang w:val="kk-KZ"/>
        </w:rPr>
      </w:pPr>
      <w:r w:rsidRPr="00E93A02">
        <w:rPr>
          <w:sz w:val="24"/>
          <w:szCs w:val="24"/>
          <w:lang w:val="kk-KZ"/>
        </w:rPr>
        <w:t xml:space="preserve">Тендерге тапсырыс берушінің пошталық мекенжайы: 140000, Павлодар қ., Орталық өнеркәсіптік аймақ, 2014-ші құрылыс. </w:t>
      </w:r>
    </w:p>
    <w:p w:rsidR="00767A36" w:rsidRPr="00E93A02" w:rsidRDefault="00767A36" w:rsidP="00767A36">
      <w:pPr>
        <w:tabs>
          <w:tab w:val="left" w:pos="426"/>
        </w:tabs>
        <w:ind w:firstLine="709"/>
        <w:jc w:val="both"/>
        <w:rPr>
          <w:sz w:val="24"/>
          <w:szCs w:val="24"/>
          <w:lang w:val="kk-KZ" w:eastAsia="en-US"/>
        </w:rPr>
      </w:pPr>
      <w:r w:rsidRPr="00E93A02">
        <w:rPr>
          <w:sz w:val="24"/>
          <w:szCs w:val="24"/>
          <w:lang w:val="kk-KZ" w:eastAsia="en-US"/>
        </w:rPr>
        <w:t xml:space="preserve">Қосымша ақпаратты және анықтамаларды (8-7182) </w:t>
      </w:r>
      <w:r w:rsidRPr="00E93A02">
        <w:rPr>
          <w:sz w:val="24"/>
          <w:szCs w:val="24"/>
          <w:lang w:val="kk-KZ"/>
        </w:rPr>
        <w:t xml:space="preserve">39-97-57 </w:t>
      </w:r>
      <w:r w:rsidRPr="00E93A02">
        <w:rPr>
          <w:sz w:val="24"/>
          <w:szCs w:val="24"/>
          <w:lang w:val="kk-KZ" w:eastAsia="en-US"/>
        </w:rPr>
        <w:t>телефондары бойынша алуға болады.</w:t>
      </w:r>
    </w:p>
    <w:p w:rsidR="00006685" w:rsidRPr="00767A36" w:rsidRDefault="00006685">
      <w:pPr>
        <w:rPr>
          <w:lang w:val="kk-KZ"/>
        </w:rPr>
      </w:pPr>
      <w:bookmarkStart w:id="0" w:name="_GoBack"/>
      <w:bookmarkEnd w:id="0"/>
    </w:p>
    <w:sectPr w:rsidR="00006685" w:rsidRPr="00767A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A36"/>
    <w:rsid w:val="00006685"/>
    <w:rsid w:val="0076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7A36"/>
    <w:pPr>
      <w:spacing w:after="220" w:line="220" w:lineRule="atLeast"/>
      <w:ind w:left="835"/>
    </w:pPr>
    <w:rPr>
      <w:lang w:eastAsia="en-US"/>
    </w:rPr>
  </w:style>
  <w:style w:type="character" w:customStyle="1" w:styleId="a4">
    <w:name w:val="Основной текст Знак"/>
    <w:basedOn w:val="a0"/>
    <w:link w:val="a3"/>
    <w:rsid w:val="00767A36"/>
    <w:rPr>
      <w:rFonts w:ascii="Times New Roman" w:eastAsia="Times New Roman" w:hAnsi="Times New Roman" w:cs="Times New Roman"/>
      <w:sz w:val="20"/>
      <w:szCs w:val="20"/>
    </w:rPr>
  </w:style>
  <w:style w:type="character" w:customStyle="1" w:styleId="s0">
    <w:name w:val="s0"/>
    <w:rsid w:val="00767A3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7A36"/>
    <w:pPr>
      <w:spacing w:after="220" w:line="220" w:lineRule="atLeast"/>
      <w:ind w:left="835"/>
    </w:pPr>
    <w:rPr>
      <w:lang w:eastAsia="en-US"/>
    </w:rPr>
  </w:style>
  <w:style w:type="character" w:customStyle="1" w:styleId="a4">
    <w:name w:val="Основной текст Знак"/>
    <w:basedOn w:val="a0"/>
    <w:link w:val="a3"/>
    <w:rsid w:val="00767A36"/>
    <w:rPr>
      <w:rFonts w:ascii="Times New Roman" w:eastAsia="Times New Roman" w:hAnsi="Times New Roman" w:cs="Times New Roman"/>
      <w:sz w:val="20"/>
      <w:szCs w:val="20"/>
    </w:rPr>
  </w:style>
  <w:style w:type="character" w:customStyle="1" w:styleId="s0">
    <w:name w:val="s0"/>
    <w:rsid w:val="00767A3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3158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2016-02-02T03:17:00Z</dcterms:created>
  <dcterms:modified xsi:type="dcterms:W3CDTF">2016-02-02T03:18:00Z</dcterms:modified>
</cp:coreProperties>
</file>