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639" w:rsidRPr="009347D5" w:rsidRDefault="009347D5" w:rsidP="009347D5">
      <w:pPr>
        <w:ind w:left="2124"/>
        <w:jc w:val="center"/>
        <w:rPr>
          <w:rStyle w:val="s1"/>
          <w:rFonts w:ascii="Times New Roman" w:hAnsi="Times New Roman" w:cs="Times New Roman"/>
          <w:sz w:val="22"/>
          <w:szCs w:val="22"/>
        </w:rPr>
      </w:pPr>
      <w:r>
        <w:rPr>
          <w:rStyle w:val="s1"/>
          <w:rFonts w:ascii="Times New Roman" w:hAnsi="Times New Roman" w:cs="Times New Roman"/>
          <w:sz w:val="22"/>
          <w:szCs w:val="22"/>
        </w:rPr>
        <w:t xml:space="preserve">     </w:t>
      </w:r>
      <w:r w:rsidR="00294482" w:rsidRPr="009347D5">
        <w:rPr>
          <w:rStyle w:val="s1"/>
          <w:rFonts w:ascii="Times New Roman" w:hAnsi="Times New Roman" w:cs="Times New Roman"/>
          <w:sz w:val="22"/>
          <w:szCs w:val="22"/>
        </w:rPr>
        <w:t>Утверждаю</w:t>
      </w:r>
    </w:p>
    <w:p w:rsidR="00137639" w:rsidRPr="009347D5" w:rsidRDefault="00137639" w:rsidP="009347D5">
      <w:pPr>
        <w:ind w:left="4248" w:firstLine="708"/>
        <w:jc w:val="center"/>
        <w:rPr>
          <w:rStyle w:val="s1"/>
          <w:rFonts w:ascii="Times New Roman" w:hAnsi="Times New Roman" w:cs="Times New Roman"/>
          <w:sz w:val="22"/>
          <w:szCs w:val="22"/>
        </w:rPr>
      </w:pPr>
      <w:r w:rsidRPr="009347D5">
        <w:rPr>
          <w:rStyle w:val="s1"/>
          <w:rFonts w:ascii="Times New Roman" w:hAnsi="Times New Roman" w:cs="Times New Roman"/>
          <w:sz w:val="22"/>
          <w:szCs w:val="22"/>
        </w:rPr>
        <w:t>Генеральный директор АО «ПРЭК»</w:t>
      </w:r>
    </w:p>
    <w:p w:rsidR="00137639" w:rsidRPr="009347D5" w:rsidRDefault="00584F48" w:rsidP="009347D5">
      <w:pPr>
        <w:ind w:left="4248" w:firstLine="708"/>
        <w:jc w:val="center"/>
        <w:rPr>
          <w:rStyle w:val="s1"/>
          <w:rFonts w:ascii="Times New Roman" w:hAnsi="Times New Roman" w:cs="Times New Roman"/>
          <w:sz w:val="22"/>
          <w:szCs w:val="22"/>
        </w:rPr>
      </w:pPr>
      <w:r w:rsidRPr="009347D5">
        <w:rPr>
          <w:rStyle w:val="s1"/>
          <w:rFonts w:ascii="Times New Roman" w:hAnsi="Times New Roman" w:cs="Times New Roman"/>
          <w:sz w:val="22"/>
          <w:szCs w:val="22"/>
        </w:rPr>
        <w:t>__</w:t>
      </w:r>
      <w:r w:rsidR="00477EF1" w:rsidRPr="009347D5">
        <w:rPr>
          <w:rStyle w:val="s1"/>
          <w:rFonts w:ascii="Times New Roman" w:hAnsi="Times New Roman" w:cs="Times New Roman"/>
          <w:sz w:val="22"/>
          <w:szCs w:val="22"/>
        </w:rPr>
        <w:t>_</w:t>
      </w:r>
      <w:r w:rsidR="00137639" w:rsidRPr="009347D5">
        <w:rPr>
          <w:rStyle w:val="s1"/>
          <w:rFonts w:ascii="Times New Roman" w:hAnsi="Times New Roman" w:cs="Times New Roman"/>
          <w:sz w:val="22"/>
          <w:szCs w:val="22"/>
        </w:rPr>
        <w:t>________________Бодрухин Ф.Ф.</w:t>
      </w:r>
    </w:p>
    <w:p w:rsidR="00137639" w:rsidRPr="009347D5" w:rsidRDefault="00137639" w:rsidP="009347D5">
      <w:pPr>
        <w:ind w:left="4248" w:firstLine="708"/>
        <w:jc w:val="center"/>
        <w:rPr>
          <w:rStyle w:val="s1"/>
          <w:rFonts w:ascii="Times New Roman" w:hAnsi="Times New Roman" w:cs="Times New Roman"/>
          <w:sz w:val="22"/>
          <w:szCs w:val="22"/>
        </w:rPr>
      </w:pPr>
      <w:r w:rsidRPr="009347D5">
        <w:rPr>
          <w:rStyle w:val="s1"/>
          <w:rFonts w:ascii="Times New Roman" w:hAnsi="Times New Roman" w:cs="Times New Roman"/>
          <w:sz w:val="22"/>
          <w:szCs w:val="22"/>
        </w:rPr>
        <w:t>«__</w:t>
      </w:r>
      <w:r w:rsidR="009C265F" w:rsidRPr="009347D5">
        <w:rPr>
          <w:rStyle w:val="s1"/>
          <w:rFonts w:ascii="Times New Roman" w:hAnsi="Times New Roman" w:cs="Times New Roman"/>
          <w:sz w:val="22"/>
          <w:szCs w:val="22"/>
        </w:rPr>
        <w:t>__</w:t>
      </w:r>
      <w:r w:rsidRPr="009347D5">
        <w:rPr>
          <w:rStyle w:val="s1"/>
          <w:rFonts w:ascii="Times New Roman" w:hAnsi="Times New Roman" w:cs="Times New Roman"/>
          <w:sz w:val="22"/>
          <w:szCs w:val="22"/>
        </w:rPr>
        <w:t>»__</w:t>
      </w:r>
      <w:r w:rsidR="00477EF1" w:rsidRPr="009347D5">
        <w:rPr>
          <w:rStyle w:val="s1"/>
          <w:rFonts w:ascii="Times New Roman" w:hAnsi="Times New Roman" w:cs="Times New Roman"/>
          <w:sz w:val="22"/>
          <w:szCs w:val="22"/>
        </w:rPr>
        <w:t>__</w:t>
      </w:r>
      <w:r w:rsidR="00E4053E" w:rsidRPr="009347D5">
        <w:rPr>
          <w:rStyle w:val="s1"/>
          <w:rFonts w:ascii="Times New Roman" w:hAnsi="Times New Roman" w:cs="Times New Roman"/>
          <w:sz w:val="22"/>
          <w:szCs w:val="22"/>
        </w:rPr>
        <w:t>_________________201</w:t>
      </w:r>
      <w:r w:rsidR="00D73F51" w:rsidRPr="009347D5">
        <w:rPr>
          <w:rStyle w:val="s1"/>
          <w:rFonts w:ascii="Times New Roman" w:hAnsi="Times New Roman" w:cs="Times New Roman"/>
          <w:sz w:val="22"/>
          <w:szCs w:val="22"/>
        </w:rPr>
        <w:t>9</w:t>
      </w:r>
      <w:r w:rsidRPr="009347D5">
        <w:rPr>
          <w:rStyle w:val="s1"/>
          <w:rFonts w:ascii="Times New Roman" w:hAnsi="Times New Roman" w:cs="Times New Roman"/>
          <w:sz w:val="22"/>
          <w:szCs w:val="22"/>
        </w:rPr>
        <w:t>г.</w:t>
      </w:r>
    </w:p>
    <w:p w:rsidR="00137639" w:rsidRPr="009347D5" w:rsidRDefault="00137639" w:rsidP="009347D5">
      <w:pPr>
        <w:jc w:val="right"/>
        <w:rPr>
          <w:rStyle w:val="s1"/>
          <w:rFonts w:ascii="Times New Roman" w:hAnsi="Times New Roman" w:cs="Times New Roman"/>
          <w:sz w:val="22"/>
          <w:szCs w:val="22"/>
        </w:rPr>
      </w:pPr>
    </w:p>
    <w:p w:rsidR="00137639" w:rsidRPr="009347D5" w:rsidRDefault="00137639" w:rsidP="009347D5">
      <w:pPr>
        <w:jc w:val="right"/>
        <w:rPr>
          <w:rStyle w:val="s1"/>
          <w:rFonts w:ascii="Times New Roman" w:hAnsi="Times New Roman" w:cs="Times New Roman"/>
          <w:sz w:val="22"/>
          <w:szCs w:val="22"/>
        </w:rPr>
      </w:pPr>
    </w:p>
    <w:p w:rsidR="00A36209" w:rsidRPr="009347D5" w:rsidRDefault="004F4AB7" w:rsidP="009347D5">
      <w:pPr>
        <w:jc w:val="center"/>
        <w:rPr>
          <w:rStyle w:val="s1"/>
          <w:rFonts w:ascii="Times New Roman" w:hAnsi="Times New Roman" w:cs="Times New Roman"/>
          <w:sz w:val="22"/>
          <w:szCs w:val="22"/>
        </w:rPr>
      </w:pPr>
      <w:r w:rsidRPr="009347D5">
        <w:rPr>
          <w:rStyle w:val="s1"/>
          <w:rFonts w:ascii="Times New Roman" w:hAnsi="Times New Roman" w:cs="Times New Roman"/>
          <w:sz w:val="22"/>
          <w:szCs w:val="22"/>
        </w:rPr>
        <w:t>З</w:t>
      </w:r>
      <w:r w:rsidR="00A36209" w:rsidRPr="009347D5">
        <w:rPr>
          <w:rStyle w:val="s1"/>
          <w:rFonts w:ascii="Times New Roman" w:hAnsi="Times New Roman" w:cs="Times New Roman"/>
          <w:sz w:val="22"/>
          <w:szCs w:val="22"/>
        </w:rPr>
        <w:t>адание на проектирование объектов производственного</w:t>
      </w:r>
      <w:r w:rsidR="006D184B" w:rsidRPr="009347D5">
        <w:rPr>
          <w:rStyle w:val="s1"/>
          <w:rFonts w:ascii="Times New Roman" w:hAnsi="Times New Roman" w:cs="Times New Roman"/>
          <w:sz w:val="22"/>
          <w:szCs w:val="22"/>
        </w:rPr>
        <w:t xml:space="preserve"> </w:t>
      </w:r>
      <w:r w:rsidR="00A36209" w:rsidRPr="009347D5">
        <w:rPr>
          <w:rStyle w:val="s1"/>
          <w:rFonts w:ascii="Times New Roman" w:hAnsi="Times New Roman" w:cs="Times New Roman"/>
          <w:sz w:val="22"/>
          <w:szCs w:val="22"/>
        </w:rPr>
        <w:t>назначения</w:t>
      </w:r>
    </w:p>
    <w:p w:rsidR="005E3DA7" w:rsidRPr="009347D5" w:rsidRDefault="005E3DA7" w:rsidP="009347D5">
      <w:pPr>
        <w:jc w:val="center"/>
        <w:rPr>
          <w:sz w:val="22"/>
          <w:szCs w:val="22"/>
        </w:rPr>
      </w:pPr>
    </w:p>
    <w:p w:rsidR="00BE5BEE" w:rsidRPr="009347D5" w:rsidRDefault="008133D4" w:rsidP="009347D5">
      <w:pPr>
        <w:autoSpaceDE w:val="0"/>
        <w:autoSpaceDN w:val="0"/>
        <w:jc w:val="center"/>
        <w:rPr>
          <w:b/>
          <w:sz w:val="22"/>
          <w:szCs w:val="22"/>
          <w:u w:val="single"/>
        </w:rPr>
      </w:pPr>
      <w:r w:rsidRPr="009347D5">
        <w:rPr>
          <w:b/>
          <w:bCs/>
          <w:sz w:val="22"/>
          <w:szCs w:val="22"/>
          <w:u w:val="single"/>
        </w:rPr>
        <w:t>Строительство антенно-мач</w:t>
      </w:r>
      <w:r w:rsidR="00E51315" w:rsidRPr="009347D5">
        <w:rPr>
          <w:b/>
          <w:bCs/>
          <w:sz w:val="22"/>
          <w:szCs w:val="22"/>
          <w:u w:val="single"/>
        </w:rPr>
        <w:t>тового сооружения</w:t>
      </w:r>
      <w:r w:rsidRPr="009347D5">
        <w:rPr>
          <w:b/>
          <w:bCs/>
          <w:sz w:val="22"/>
          <w:szCs w:val="22"/>
          <w:u w:val="single"/>
        </w:rPr>
        <w:t xml:space="preserve"> (АМС)</w:t>
      </w:r>
      <w:r w:rsidR="00E51315" w:rsidRPr="009347D5">
        <w:rPr>
          <w:b/>
          <w:bCs/>
          <w:sz w:val="22"/>
          <w:szCs w:val="22"/>
          <w:u w:val="single"/>
        </w:rPr>
        <w:t xml:space="preserve"> для нужд АО «ПРЭК»</w:t>
      </w:r>
    </w:p>
    <w:p w:rsidR="00A36209" w:rsidRPr="009347D5" w:rsidRDefault="00A36209" w:rsidP="009347D5">
      <w:pPr>
        <w:autoSpaceDE w:val="0"/>
        <w:autoSpaceDN w:val="0"/>
        <w:jc w:val="center"/>
        <w:rPr>
          <w:b/>
          <w:sz w:val="22"/>
          <w:szCs w:val="22"/>
          <w:u w:val="single"/>
        </w:rPr>
      </w:pPr>
    </w:p>
    <w:p w:rsidR="00A36209" w:rsidRPr="009347D5" w:rsidRDefault="00A36209" w:rsidP="009347D5">
      <w:pPr>
        <w:autoSpaceDE w:val="0"/>
        <w:autoSpaceDN w:val="0"/>
        <w:ind w:firstLine="426"/>
        <w:rPr>
          <w:sz w:val="22"/>
          <w:szCs w:val="22"/>
        </w:rPr>
      </w:pPr>
      <w:r w:rsidRPr="009347D5">
        <w:rPr>
          <w:sz w:val="22"/>
          <w:szCs w:val="22"/>
        </w:rPr>
        <w:t> </w:t>
      </w:r>
    </w:p>
    <w:tbl>
      <w:tblPr>
        <w:tblW w:w="52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4"/>
        <w:gridCol w:w="3728"/>
        <w:gridCol w:w="5530"/>
      </w:tblGrid>
      <w:tr w:rsidR="00A36209" w:rsidRPr="009347D5" w:rsidTr="009347D5">
        <w:trPr>
          <w:trHeight w:val="20"/>
        </w:trPr>
        <w:tc>
          <w:tcPr>
            <w:tcW w:w="287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36209" w:rsidRPr="009347D5" w:rsidRDefault="00A36209" w:rsidP="009347D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47D5">
              <w:rPr>
                <w:b/>
                <w:bCs/>
                <w:sz w:val="22"/>
                <w:szCs w:val="22"/>
              </w:rPr>
              <w:t>№№ п.п.</w:t>
            </w:r>
          </w:p>
        </w:tc>
        <w:tc>
          <w:tcPr>
            <w:tcW w:w="1898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36209" w:rsidRPr="009347D5" w:rsidRDefault="00A36209" w:rsidP="009347D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47D5">
              <w:rPr>
                <w:b/>
                <w:bCs/>
                <w:sz w:val="22"/>
                <w:szCs w:val="22"/>
              </w:rPr>
              <w:t xml:space="preserve">Перечень основных данных </w:t>
            </w:r>
            <w:r w:rsidR="00892DFE" w:rsidRPr="009347D5">
              <w:rPr>
                <w:b/>
                <w:bCs/>
                <w:sz w:val="22"/>
                <w:szCs w:val="22"/>
              </w:rPr>
              <w:t xml:space="preserve">                    </w:t>
            </w:r>
            <w:r w:rsidRPr="009347D5">
              <w:rPr>
                <w:b/>
                <w:bCs/>
                <w:sz w:val="22"/>
                <w:szCs w:val="22"/>
              </w:rPr>
              <w:t>и требований</w:t>
            </w:r>
          </w:p>
        </w:tc>
        <w:tc>
          <w:tcPr>
            <w:tcW w:w="2815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A36209" w:rsidRPr="009347D5" w:rsidRDefault="00584F48" w:rsidP="009347D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47D5">
              <w:rPr>
                <w:b/>
                <w:bCs/>
                <w:sz w:val="22"/>
                <w:szCs w:val="22"/>
              </w:rPr>
              <w:t>Примечание</w:t>
            </w:r>
          </w:p>
        </w:tc>
      </w:tr>
      <w:tr w:rsidR="00A36209" w:rsidRPr="009347D5" w:rsidTr="009347D5">
        <w:trPr>
          <w:trHeight w:val="219"/>
        </w:trPr>
        <w:tc>
          <w:tcPr>
            <w:tcW w:w="287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36209" w:rsidRPr="009347D5" w:rsidRDefault="001A59C8" w:rsidP="009347D5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9347D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898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A36209" w:rsidRPr="009347D5" w:rsidRDefault="001A59C8" w:rsidP="009347D5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9347D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815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A36209" w:rsidRPr="009347D5" w:rsidRDefault="001A59C8" w:rsidP="009347D5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9347D5">
              <w:rPr>
                <w:b/>
                <w:sz w:val="22"/>
                <w:szCs w:val="22"/>
              </w:rPr>
              <w:t>3</w:t>
            </w:r>
          </w:p>
        </w:tc>
      </w:tr>
      <w:tr w:rsidR="001A59C8" w:rsidRPr="009347D5" w:rsidTr="009347D5">
        <w:trPr>
          <w:trHeight w:val="328"/>
        </w:trPr>
        <w:tc>
          <w:tcPr>
            <w:tcW w:w="28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A59C8" w:rsidRPr="009347D5" w:rsidRDefault="001A59C8" w:rsidP="009347D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>1</w:t>
            </w:r>
          </w:p>
        </w:tc>
        <w:tc>
          <w:tcPr>
            <w:tcW w:w="189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A59C8" w:rsidRPr="009347D5" w:rsidRDefault="001A59C8" w:rsidP="009347D5">
            <w:pPr>
              <w:autoSpaceDE w:val="0"/>
              <w:autoSpaceDN w:val="0"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>Основание для проектирования.</w:t>
            </w:r>
          </w:p>
        </w:tc>
        <w:tc>
          <w:tcPr>
            <w:tcW w:w="281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A59C8" w:rsidRPr="009347D5" w:rsidRDefault="00845C17" w:rsidP="009347D5">
            <w:pPr>
              <w:autoSpaceDE w:val="0"/>
              <w:autoSpaceDN w:val="0"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 xml:space="preserve">Инвестиционная программа </w:t>
            </w:r>
            <w:r w:rsidR="004E7140" w:rsidRPr="009347D5">
              <w:rPr>
                <w:sz w:val="22"/>
                <w:szCs w:val="22"/>
              </w:rPr>
              <w:t>АО «ПРЭК»</w:t>
            </w:r>
            <w:r w:rsidRPr="009347D5">
              <w:rPr>
                <w:sz w:val="22"/>
                <w:szCs w:val="22"/>
              </w:rPr>
              <w:t xml:space="preserve"> на 2016-2020 гг.</w:t>
            </w:r>
          </w:p>
          <w:p w:rsidR="00462848" w:rsidRPr="009347D5" w:rsidRDefault="00462848" w:rsidP="009347D5">
            <w:pPr>
              <w:autoSpaceDE w:val="0"/>
              <w:autoSpaceDN w:val="0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A36209" w:rsidRPr="009347D5" w:rsidTr="009347D5">
        <w:trPr>
          <w:trHeight w:val="20"/>
        </w:trPr>
        <w:tc>
          <w:tcPr>
            <w:tcW w:w="287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36209" w:rsidRPr="009347D5" w:rsidRDefault="00A36209" w:rsidP="009347D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>2</w:t>
            </w:r>
          </w:p>
        </w:tc>
        <w:tc>
          <w:tcPr>
            <w:tcW w:w="1898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36209" w:rsidRPr="009347D5" w:rsidRDefault="00A36209" w:rsidP="009347D5">
            <w:pPr>
              <w:autoSpaceDE w:val="0"/>
              <w:autoSpaceDN w:val="0"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>Вид строительства.</w:t>
            </w:r>
          </w:p>
        </w:tc>
        <w:tc>
          <w:tcPr>
            <w:tcW w:w="2815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36209" w:rsidRPr="009347D5" w:rsidRDefault="00A36209" w:rsidP="009347D5">
            <w:pPr>
              <w:autoSpaceDE w:val="0"/>
              <w:autoSpaceDN w:val="0"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> </w:t>
            </w:r>
            <w:r w:rsidR="00E51315" w:rsidRPr="009347D5">
              <w:rPr>
                <w:sz w:val="22"/>
                <w:szCs w:val="22"/>
              </w:rPr>
              <w:t>Строительство</w:t>
            </w:r>
          </w:p>
          <w:p w:rsidR="00462848" w:rsidRPr="009347D5" w:rsidRDefault="00462848" w:rsidP="009347D5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A36209" w:rsidRPr="009347D5" w:rsidTr="009347D5">
        <w:trPr>
          <w:trHeight w:val="331"/>
        </w:trPr>
        <w:tc>
          <w:tcPr>
            <w:tcW w:w="287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36209" w:rsidRPr="009347D5" w:rsidRDefault="00A36209" w:rsidP="009347D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>3</w:t>
            </w:r>
          </w:p>
        </w:tc>
        <w:tc>
          <w:tcPr>
            <w:tcW w:w="1898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36209" w:rsidRPr="009347D5" w:rsidRDefault="00A36209" w:rsidP="009347D5">
            <w:pPr>
              <w:autoSpaceDE w:val="0"/>
              <w:autoSpaceDN w:val="0"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>Стадийность проектирования</w:t>
            </w:r>
          </w:p>
        </w:tc>
        <w:tc>
          <w:tcPr>
            <w:tcW w:w="2815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36209" w:rsidRPr="009347D5" w:rsidRDefault="006D184B" w:rsidP="009347D5">
            <w:pPr>
              <w:autoSpaceDE w:val="0"/>
              <w:autoSpaceDN w:val="0"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 xml:space="preserve"> </w:t>
            </w:r>
            <w:r w:rsidR="004F4B42" w:rsidRPr="009347D5">
              <w:rPr>
                <w:sz w:val="22"/>
                <w:szCs w:val="22"/>
              </w:rPr>
              <w:t xml:space="preserve">Одностадийное. </w:t>
            </w:r>
            <w:r w:rsidR="004E7140" w:rsidRPr="009347D5">
              <w:rPr>
                <w:sz w:val="22"/>
                <w:szCs w:val="22"/>
              </w:rPr>
              <w:t>Р</w:t>
            </w:r>
            <w:r w:rsidR="00012FF1" w:rsidRPr="009347D5">
              <w:rPr>
                <w:sz w:val="22"/>
                <w:szCs w:val="22"/>
              </w:rPr>
              <w:t xml:space="preserve">абочий </w:t>
            </w:r>
            <w:r w:rsidR="004F4B42" w:rsidRPr="009347D5">
              <w:rPr>
                <w:sz w:val="22"/>
                <w:szCs w:val="22"/>
              </w:rPr>
              <w:t>проект</w:t>
            </w:r>
          </w:p>
          <w:p w:rsidR="00462848" w:rsidRPr="009347D5" w:rsidRDefault="00462848" w:rsidP="009347D5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A36209" w:rsidRPr="009347D5" w:rsidTr="009347D5">
        <w:trPr>
          <w:trHeight w:val="20"/>
        </w:trPr>
        <w:tc>
          <w:tcPr>
            <w:tcW w:w="287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36209" w:rsidRPr="009347D5" w:rsidRDefault="00A36209" w:rsidP="009347D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>4</w:t>
            </w:r>
          </w:p>
        </w:tc>
        <w:tc>
          <w:tcPr>
            <w:tcW w:w="1898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36209" w:rsidRPr="009347D5" w:rsidRDefault="00A36209" w:rsidP="009347D5">
            <w:pPr>
              <w:autoSpaceDE w:val="0"/>
              <w:autoSpaceDN w:val="0"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>Требования по вариантной и конкурсной разработке.</w:t>
            </w:r>
          </w:p>
        </w:tc>
        <w:tc>
          <w:tcPr>
            <w:tcW w:w="2815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E27AE" w:rsidRPr="009347D5" w:rsidRDefault="006D184B" w:rsidP="009347D5">
            <w:pPr>
              <w:pStyle w:val="3"/>
              <w:shd w:val="clear" w:color="auto" w:fill="FFFFFF"/>
              <w:spacing w:before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  <w:r w:rsidRPr="009347D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 xml:space="preserve"> Не требуется</w:t>
            </w:r>
          </w:p>
          <w:p w:rsidR="00462848" w:rsidRPr="009347D5" w:rsidRDefault="00462848" w:rsidP="009347D5">
            <w:pPr>
              <w:rPr>
                <w:sz w:val="22"/>
                <w:szCs w:val="22"/>
              </w:rPr>
            </w:pPr>
          </w:p>
          <w:p w:rsidR="00B572E0" w:rsidRPr="009347D5" w:rsidRDefault="00B572E0" w:rsidP="009347D5">
            <w:pPr>
              <w:rPr>
                <w:sz w:val="22"/>
                <w:szCs w:val="22"/>
              </w:rPr>
            </w:pPr>
          </w:p>
        </w:tc>
      </w:tr>
      <w:tr w:rsidR="00A36209" w:rsidRPr="009347D5" w:rsidTr="009347D5">
        <w:trPr>
          <w:trHeight w:val="20"/>
        </w:trPr>
        <w:tc>
          <w:tcPr>
            <w:tcW w:w="287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36209" w:rsidRPr="009347D5" w:rsidRDefault="00A36209" w:rsidP="009347D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>5</w:t>
            </w:r>
          </w:p>
        </w:tc>
        <w:tc>
          <w:tcPr>
            <w:tcW w:w="1898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36209" w:rsidRPr="009347D5" w:rsidRDefault="00A36209" w:rsidP="009347D5">
            <w:pPr>
              <w:autoSpaceDE w:val="0"/>
              <w:autoSpaceDN w:val="0"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>Особые условия строительства.</w:t>
            </w:r>
          </w:p>
        </w:tc>
        <w:tc>
          <w:tcPr>
            <w:tcW w:w="2815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775EA" w:rsidRDefault="00A36209" w:rsidP="009347D5">
            <w:pPr>
              <w:autoSpaceDE w:val="0"/>
              <w:autoSpaceDN w:val="0"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> </w:t>
            </w:r>
            <w:r w:rsidR="009C2AA5" w:rsidRPr="009347D5">
              <w:rPr>
                <w:sz w:val="22"/>
                <w:szCs w:val="22"/>
              </w:rPr>
              <w:t>Исключить установку АМС с использованием растяжек</w:t>
            </w:r>
          </w:p>
          <w:p w:rsidR="00462848" w:rsidRPr="009347D5" w:rsidRDefault="009C2AA5" w:rsidP="009347D5">
            <w:pPr>
              <w:autoSpaceDE w:val="0"/>
              <w:autoSpaceDN w:val="0"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 xml:space="preserve"> </w:t>
            </w:r>
          </w:p>
        </w:tc>
      </w:tr>
      <w:tr w:rsidR="00A36209" w:rsidRPr="009347D5" w:rsidTr="009347D5">
        <w:trPr>
          <w:trHeight w:val="20"/>
        </w:trPr>
        <w:tc>
          <w:tcPr>
            <w:tcW w:w="287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36209" w:rsidRPr="009347D5" w:rsidRDefault="00A36209" w:rsidP="009347D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>6</w:t>
            </w:r>
          </w:p>
        </w:tc>
        <w:tc>
          <w:tcPr>
            <w:tcW w:w="1898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36209" w:rsidRPr="009347D5" w:rsidRDefault="00A36209" w:rsidP="009347D5">
            <w:pPr>
              <w:autoSpaceDE w:val="0"/>
              <w:autoSpaceDN w:val="0"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 xml:space="preserve">Основные технико-экономические показатели объекта, в том числе </w:t>
            </w:r>
            <w:r w:rsidR="00845C17" w:rsidRPr="009347D5">
              <w:rPr>
                <w:sz w:val="22"/>
                <w:szCs w:val="22"/>
              </w:rPr>
              <w:t>этажность</w:t>
            </w:r>
            <w:r w:rsidRPr="009347D5">
              <w:rPr>
                <w:sz w:val="22"/>
                <w:szCs w:val="22"/>
              </w:rPr>
              <w:t xml:space="preserve">, </w:t>
            </w:r>
            <w:r w:rsidR="00845C17" w:rsidRPr="009347D5">
              <w:rPr>
                <w:sz w:val="22"/>
                <w:szCs w:val="22"/>
              </w:rPr>
              <w:t>вместимость</w:t>
            </w:r>
            <w:r w:rsidRPr="009347D5">
              <w:rPr>
                <w:sz w:val="22"/>
                <w:szCs w:val="22"/>
              </w:rPr>
              <w:t xml:space="preserve">, </w:t>
            </w:r>
            <w:r w:rsidR="00845C17" w:rsidRPr="009347D5">
              <w:rPr>
                <w:sz w:val="22"/>
                <w:szCs w:val="22"/>
              </w:rPr>
              <w:t>площадь</w:t>
            </w:r>
            <w:r w:rsidRPr="009347D5">
              <w:rPr>
                <w:sz w:val="22"/>
                <w:szCs w:val="22"/>
              </w:rPr>
              <w:t>.</w:t>
            </w:r>
          </w:p>
          <w:p w:rsidR="009E27AE" w:rsidRPr="009347D5" w:rsidRDefault="009E27AE" w:rsidP="009347D5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815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62848" w:rsidRDefault="0004504F" w:rsidP="009347D5">
            <w:pPr>
              <w:autoSpaceDE w:val="0"/>
              <w:autoSpaceDN w:val="0"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>Проектному институту разработать проект по</w:t>
            </w:r>
            <w:r w:rsidR="001E1F0C" w:rsidRPr="009347D5">
              <w:rPr>
                <w:sz w:val="22"/>
                <w:szCs w:val="22"/>
              </w:rPr>
              <w:t xml:space="preserve"> строительству антенно-мачтового сооружения (далее АМС) для нужд АО «ПРЭК»:</w:t>
            </w:r>
          </w:p>
          <w:p w:rsidR="008775EA" w:rsidRPr="009347D5" w:rsidRDefault="008775EA" w:rsidP="009347D5">
            <w:pPr>
              <w:autoSpaceDE w:val="0"/>
              <w:autoSpaceDN w:val="0"/>
              <w:rPr>
                <w:sz w:val="22"/>
                <w:szCs w:val="22"/>
              </w:rPr>
            </w:pPr>
          </w:p>
          <w:p w:rsidR="001E1F0C" w:rsidRPr="009347D5" w:rsidRDefault="001E1F0C" w:rsidP="009347D5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>1) Высоты АМС (без учета размеров молниеприемников) относ</w:t>
            </w:r>
            <w:r w:rsidR="0033213E">
              <w:rPr>
                <w:sz w:val="22"/>
                <w:szCs w:val="22"/>
              </w:rPr>
              <w:t>ительно уровня земли</w:t>
            </w:r>
            <w:r w:rsidR="0033213E" w:rsidRPr="009347D5">
              <w:rPr>
                <w:sz w:val="22"/>
                <w:szCs w:val="22"/>
              </w:rPr>
              <w:t xml:space="preserve"> ПС «</w:t>
            </w:r>
            <w:r w:rsidR="0033213E">
              <w:rPr>
                <w:sz w:val="22"/>
                <w:szCs w:val="22"/>
              </w:rPr>
              <w:t>Маралды» 60 метров;</w:t>
            </w:r>
          </w:p>
          <w:p w:rsidR="001E1F0C" w:rsidRPr="009347D5" w:rsidRDefault="001E1F0C" w:rsidP="009347D5">
            <w:pPr>
              <w:jc w:val="both"/>
              <w:rPr>
                <w:sz w:val="22"/>
                <w:szCs w:val="22"/>
              </w:rPr>
            </w:pPr>
          </w:p>
          <w:p w:rsidR="001E1F0C" w:rsidRDefault="0033213E" w:rsidP="009347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Место</w:t>
            </w:r>
            <w:r w:rsidR="001E1F0C" w:rsidRPr="009347D5">
              <w:rPr>
                <w:sz w:val="22"/>
                <w:szCs w:val="22"/>
              </w:rPr>
              <w:t xml:space="preserve"> расположения АМС определить при предпроектном обследовании совместно с представителем АО «ПРЭК»</w:t>
            </w:r>
            <w:r w:rsidR="009B0660" w:rsidRPr="009347D5">
              <w:rPr>
                <w:sz w:val="22"/>
                <w:szCs w:val="22"/>
              </w:rPr>
              <w:t>;</w:t>
            </w:r>
          </w:p>
          <w:p w:rsidR="008775EA" w:rsidRPr="009347D5" w:rsidRDefault="008775EA" w:rsidP="009347D5">
            <w:pPr>
              <w:jc w:val="both"/>
              <w:rPr>
                <w:sz w:val="22"/>
                <w:szCs w:val="22"/>
              </w:rPr>
            </w:pPr>
          </w:p>
          <w:p w:rsidR="009B0660" w:rsidRPr="009347D5" w:rsidRDefault="009B0660" w:rsidP="009347D5">
            <w:pPr>
              <w:jc w:val="both"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>3) АМС должно быть либо вкопано в грунт, либо установлено на фундаменте. При этом обязательно проведение инженерно-геодезических изысканий с включением их результатов в проектную документацию.</w:t>
            </w:r>
          </w:p>
          <w:p w:rsidR="001E1F0C" w:rsidRPr="009347D5" w:rsidRDefault="001E1F0C" w:rsidP="009347D5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8B2905" w:rsidRPr="009347D5" w:rsidTr="000F1FF3">
        <w:trPr>
          <w:trHeight w:val="2287"/>
        </w:trPr>
        <w:tc>
          <w:tcPr>
            <w:tcW w:w="287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B2905" w:rsidRPr="009347D5" w:rsidRDefault="008B2905" w:rsidP="009347D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>7</w:t>
            </w:r>
          </w:p>
          <w:p w:rsidR="008B2905" w:rsidRPr="009347D5" w:rsidRDefault="008B2905" w:rsidP="009347D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98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B2905" w:rsidRPr="009347D5" w:rsidRDefault="008B2905" w:rsidP="009347D5">
            <w:pPr>
              <w:autoSpaceDE w:val="0"/>
              <w:autoSpaceDN w:val="0"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>Основные требования к инженерному оборудованию.</w:t>
            </w:r>
          </w:p>
        </w:tc>
        <w:tc>
          <w:tcPr>
            <w:tcW w:w="2815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B2905" w:rsidRPr="009347D5" w:rsidRDefault="008B2905" w:rsidP="009347D5">
            <w:pPr>
              <w:tabs>
                <w:tab w:val="left" w:pos="1070"/>
              </w:tabs>
              <w:jc w:val="both"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>- Антенны РРС в количестве до 5 штук диаметром 0,7-1,8 м в комплекте с приёмо</w:t>
            </w:r>
            <w:r w:rsidRPr="009347D5">
              <w:rPr>
                <w:sz w:val="22"/>
                <w:szCs w:val="22"/>
              </w:rPr>
              <w:softHyphen/>
              <w:t>передающими устройствами;</w:t>
            </w:r>
          </w:p>
          <w:p w:rsidR="008B2905" w:rsidRPr="009347D5" w:rsidRDefault="008B2905" w:rsidP="009347D5">
            <w:pPr>
              <w:tabs>
                <w:tab w:val="left" w:pos="1075"/>
              </w:tabs>
              <w:contextualSpacing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>- Штыревые антенны систем УКВ радиосвязи;</w:t>
            </w:r>
          </w:p>
          <w:p w:rsidR="008B2905" w:rsidRPr="009347D5" w:rsidRDefault="008B2905" w:rsidP="009347D5">
            <w:pPr>
              <w:tabs>
                <w:tab w:val="left" w:pos="1075"/>
              </w:tabs>
              <w:contextualSpacing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 xml:space="preserve">- Общий вес антенного и приёмо-передающего </w:t>
            </w:r>
          </w:p>
          <w:p w:rsidR="008B2905" w:rsidRPr="009347D5" w:rsidRDefault="008B2905" w:rsidP="009347D5">
            <w:pPr>
              <w:tabs>
                <w:tab w:val="left" w:pos="1075"/>
              </w:tabs>
              <w:contextualSpacing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>оборудования - не более 300 кг.</w:t>
            </w:r>
          </w:p>
          <w:p w:rsidR="008B2905" w:rsidRPr="009347D5" w:rsidRDefault="008B2905" w:rsidP="009347D5">
            <w:pPr>
              <w:tabs>
                <w:tab w:val="left" w:pos="1070"/>
              </w:tabs>
              <w:contextualSpacing/>
              <w:jc w:val="both"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>- Крепление антенн производится штатными хомутами к трубостойкам высотой до 3 м и диаметром от 63 мм до 100 мм.</w:t>
            </w:r>
          </w:p>
          <w:p w:rsidR="008B2905" w:rsidRPr="009347D5" w:rsidRDefault="008B2905" w:rsidP="009347D5">
            <w:pPr>
              <w:rPr>
                <w:sz w:val="22"/>
                <w:szCs w:val="22"/>
              </w:rPr>
            </w:pPr>
          </w:p>
        </w:tc>
      </w:tr>
      <w:tr w:rsidR="00C02956" w:rsidRPr="009347D5" w:rsidTr="009347D5">
        <w:trPr>
          <w:trHeight w:val="20"/>
        </w:trPr>
        <w:tc>
          <w:tcPr>
            <w:tcW w:w="287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02956" w:rsidRPr="009347D5" w:rsidRDefault="00C02956" w:rsidP="009347D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>8</w:t>
            </w:r>
          </w:p>
        </w:tc>
        <w:tc>
          <w:tcPr>
            <w:tcW w:w="1898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02956" w:rsidRPr="009347D5" w:rsidRDefault="00C02956" w:rsidP="009347D5">
            <w:pPr>
              <w:autoSpaceDE w:val="0"/>
              <w:autoSpaceDN w:val="0"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>Требования к технологии, режиму предприятия.</w:t>
            </w:r>
          </w:p>
        </w:tc>
        <w:tc>
          <w:tcPr>
            <w:tcW w:w="2815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02956" w:rsidRPr="009347D5" w:rsidRDefault="00C02956" w:rsidP="009347D5">
            <w:pPr>
              <w:autoSpaceDE w:val="0"/>
              <w:autoSpaceDN w:val="0"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 xml:space="preserve"> В соответствии с нормативными документами </w:t>
            </w:r>
            <w:r w:rsidR="00A86B1A" w:rsidRPr="009347D5">
              <w:rPr>
                <w:sz w:val="22"/>
                <w:szCs w:val="22"/>
              </w:rPr>
              <w:t>РК</w:t>
            </w:r>
            <w:r w:rsidRPr="009347D5">
              <w:rPr>
                <w:sz w:val="22"/>
                <w:szCs w:val="22"/>
              </w:rPr>
              <w:t>.</w:t>
            </w:r>
          </w:p>
          <w:p w:rsidR="00C02956" w:rsidRPr="009347D5" w:rsidRDefault="00C02956" w:rsidP="009347D5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8B2905" w:rsidRPr="009347D5" w:rsidTr="008B2905">
        <w:trPr>
          <w:trHeight w:val="54"/>
        </w:trPr>
        <w:tc>
          <w:tcPr>
            <w:tcW w:w="28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B2905" w:rsidRPr="009347D5" w:rsidRDefault="008B2905" w:rsidP="009347D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>9</w:t>
            </w:r>
          </w:p>
        </w:tc>
        <w:tc>
          <w:tcPr>
            <w:tcW w:w="189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B2905" w:rsidRPr="009347D5" w:rsidRDefault="008B2905" w:rsidP="009347D5">
            <w:pPr>
              <w:autoSpaceDE w:val="0"/>
              <w:autoSpaceDN w:val="0"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>Требования и объем разработки организации строительства.</w:t>
            </w:r>
          </w:p>
        </w:tc>
        <w:tc>
          <w:tcPr>
            <w:tcW w:w="281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B2905" w:rsidRPr="009347D5" w:rsidRDefault="008B2905" w:rsidP="009347D5">
            <w:pPr>
              <w:autoSpaceDE w:val="0"/>
              <w:autoSpaceDN w:val="0"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>В соответствии с действующими нормами и правилами.</w:t>
            </w:r>
          </w:p>
          <w:p w:rsidR="008B2905" w:rsidRPr="009347D5" w:rsidRDefault="008B2905" w:rsidP="009347D5">
            <w:pPr>
              <w:autoSpaceDE w:val="0"/>
              <w:autoSpaceDN w:val="0"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>Сопровождение проектной документации в течение всего срока прохождения всех необходимых экспертиз.</w:t>
            </w:r>
          </w:p>
          <w:p w:rsidR="008B2905" w:rsidRDefault="008B2905" w:rsidP="008B2905">
            <w:pPr>
              <w:autoSpaceDE w:val="0"/>
              <w:autoSpaceDN w:val="0"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 xml:space="preserve">Согласования уполномоченных органов на строительство, предусмотренные законодательством </w:t>
            </w:r>
          </w:p>
          <w:p w:rsidR="008775EA" w:rsidRPr="009347D5" w:rsidRDefault="008775EA" w:rsidP="008B2905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8B2905" w:rsidRPr="009347D5" w:rsidTr="00B31F6E">
        <w:tblPrEx>
          <w:tblCellMar>
            <w:left w:w="108" w:type="dxa"/>
            <w:right w:w="108" w:type="dxa"/>
          </w:tblCellMar>
          <w:tblLook w:val="0000"/>
        </w:tblPrEx>
        <w:trPr>
          <w:trHeight w:val="136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905" w:rsidRPr="009347D5" w:rsidRDefault="008B2905" w:rsidP="00B31F6E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9347D5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905" w:rsidRPr="009347D5" w:rsidRDefault="008B2905" w:rsidP="00B31F6E">
            <w:pPr>
              <w:jc w:val="center"/>
              <w:rPr>
                <w:b/>
                <w:sz w:val="22"/>
                <w:szCs w:val="22"/>
              </w:rPr>
            </w:pPr>
            <w:r w:rsidRPr="009347D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905" w:rsidRPr="009347D5" w:rsidRDefault="008B2905" w:rsidP="00B31F6E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9347D5">
              <w:rPr>
                <w:b/>
                <w:sz w:val="22"/>
                <w:szCs w:val="22"/>
              </w:rPr>
              <w:t>3</w:t>
            </w:r>
          </w:p>
        </w:tc>
      </w:tr>
      <w:tr w:rsidR="008B2905" w:rsidRPr="009347D5" w:rsidTr="009347D5">
        <w:trPr>
          <w:trHeight w:val="842"/>
        </w:trPr>
        <w:tc>
          <w:tcPr>
            <w:tcW w:w="28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B2905" w:rsidRPr="009347D5" w:rsidRDefault="008B2905" w:rsidP="009347D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89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B2905" w:rsidRPr="009347D5" w:rsidRDefault="008B2905" w:rsidP="009347D5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81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B2905" w:rsidRPr="009347D5" w:rsidRDefault="008B2905" w:rsidP="009347D5">
            <w:pPr>
              <w:autoSpaceDE w:val="0"/>
              <w:autoSpaceDN w:val="0"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>Республики Казахстан и нормативно-техническими документами в сфере архитектуры, градостроительства и строительства.</w:t>
            </w:r>
          </w:p>
        </w:tc>
      </w:tr>
      <w:tr w:rsidR="00C02956" w:rsidRPr="009347D5" w:rsidTr="009347D5">
        <w:trPr>
          <w:trHeight w:val="582"/>
        </w:trPr>
        <w:tc>
          <w:tcPr>
            <w:tcW w:w="28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02956" w:rsidRPr="009347D5" w:rsidRDefault="00C02956" w:rsidP="009347D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>10</w:t>
            </w:r>
          </w:p>
        </w:tc>
        <w:tc>
          <w:tcPr>
            <w:tcW w:w="189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02956" w:rsidRPr="009347D5" w:rsidRDefault="00C02956" w:rsidP="009347D5">
            <w:pPr>
              <w:autoSpaceDE w:val="0"/>
              <w:autoSpaceDN w:val="0"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>Требования и условия в разработке природоохранных мер и мероприятий.</w:t>
            </w:r>
          </w:p>
          <w:p w:rsidR="00C02956" w:rsidRPr="009347D5" w:rsidRDefault="00C02956" w:rsidP="009347D5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81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02956" w:rsidRPr="009347D5" w:rsidRDefault="00C02956" w:rsidP="009347D5">
            <w:pPr>
              <w:autoSpaceDE w:val="0"/>
              <w:autoSpaceDN w:val="0"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>В соответствии с действующими нормами и правилами.</w:t>
            </w:r>
          </w:p>
          <w:p w:rsidR="00C02956" w:rsidRPr="009347D5" w:rsidRDefault="00C02956" w:rsidP="009347D5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C02956" w:rsidRPr="009347D5" w:rsidTr="009347D5">
        <w:trPr>
          <w:trHeight w:val="582"/>
        </w:trPr>
        <w:tc>
          <w:tcPr>
            <w:tcW w:w="28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02956" w:rsidRPr="009347D5" w:rsidRDefault="00C02956" w:rsidP="009347D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>11</w:t>
            </w:r>
          </w:p>
        </w:tc>
        <w:tc>
          <w:tcPr>
            <w:tcW w:w="189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02956" w:rsidRPr="009347D5" w:rsidRDefault="00C02956" w:rsidP="009347D5">
            <w:pPr>
              <w:autoSpaceDE w:val="0"/>
              <w:autoSpaceDN w:val="0"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>Требования к режиму безопасности и гигиене труда.</w:t>
            </w:r>
          </w:p>
        </w:tc>
        <w:tc>
          <w:tcPr>
            <w:tcW w:w="281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02956" w:rsidRPr="009347D5" w:rsidRDefault="00C02956" w:rsidP="009347D5">
            <w:pPr>
              <w:autoSpaceDE w:val="0"/>
              <w:autoSpaceDN w:val="0"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>В соответствии с действующими нормами и правилами.</w:t>
            </w:r>
          </w:p>
          <w:p w:rsidR="00C02956" w:rsidRPr="009347D5" w:rsidRDefault="00C02956" w:rsidP="009347D5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C02956" w:rsidRPr="009347D5" w:rsidTr="009347D5">
        <w:trPr>
          <w:trHeight w:val="884"/>
        </w:trPr>
        <w:tc>
          <w:tcPr>
            <w:tcW w:w="28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02956" w:rsidRPr="009347D5" w:rsidRDefault="00C02956" w:rsidP="009347D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>12</w:t>
            </w:r>
          </w:p>
        </w:tc>
        <w:tc>
          <w:tcPr>
            <w:tcW w:w="189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02956" w:rsidRPr="009347D5" w:rsidRDefault="00C02956" w:rsidP="009347D5">
            <w:pPr>
              <w:autoSpaceDE w:val="0"/>
              <w:autoSpaceDN w:val="0"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>Требования по разработке инженерно-технических мероприятий.</w:t>
            </w:r>
          </w:p>
          <w:p w:rsidR="00C02956" w:rsidRPr="009347D5" w:rsidRDefault="00C02956" w:rsidP="009347D5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81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02956" w:rsidRPr="009347D5" w:rsidRDefault="00C02956" w:rsidP="009347D5">
            <w:pPr>
              <w:autoSpaceDE w:val="0"/>
              <w:autoSpaceDN w:val="0"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>В соответствии с действующими нормами и правилами.</w:t>
            </w:r>
          </w:p>
          <w:p w:rsidR="00C02956" w:rsidRPr="009347D5" w:rsidRDefault="00C02956" w:rsidP="009347D5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C02956" w:rsidRPr="009347D5" w:rsidTr="009347D5">
        <w:trPr>
          <w:trHeight w:val="968"/>
        </w:trPr>
        <w:tc>
          <w:tcPr>
            <w:tcW w:w="287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02956" w:rsidRPr="009347D5" w:rsidRDefault="00C02956" w:rsidP="009347D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>13</w:t>
            </w:r>
          </w:p>
        </w:tc>
        <w:tc>
          <w:tcPr>
            <w:tcW w:w="1898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02956" w:rsidRPr="009347D5" w:rsidRDefault="00C02956" w:rsidP="009347D5">
            <w:pPr>
              <w:autoSpaceDE w:val="0"/>
              <w:autoSpaceDN w:val="0"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>Требования по выполнению опытно-конструкторских и научно-исследовательских работ.</w:t>
            </w:r>
          </w:p>
          <w:p w:rsidR="004C1B1C" w:rsidRPr="009347D5" w:rsidRDefault="004C1B1C" w:rsidP="009347D5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815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02956" w:rsidRPr="009347D5" w:rsidRDefault="00C02956" w:rsidP="009347D5">
            <w:pPr>
              <w:autoSpaceDE w:val="0"/>
              <w:autoSpaceDN w:val="0"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> -</w:t>
            </w:r>
          </w:p>
          <w:p w:rsidR="00C02956" w:rsidRPr="009347D5" w:rsidRDefault="00C02956" w:rsidP="009347D5">
            <w:pPr>
              <w:autoSpaceDE w:val="0"/>
              <w:autoSpaceDN w:val="0"/>
              <w:rPr>
                <w:sz w:val="22"/>
                <w:szCs w:val="22"/>
              </w:rPr>
            </w:pPr>
          </w:p>
          <w:p w:rsidR="00C02956" w:rsidRPr="009347D5" w:rsidRDefault="00C02956" w:rsidP="009347D5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C02956" w:rsidRPr="009347D5" w:rsidTr="009347D5">
        <w:trPr>
          <w:trHeight w:val="20"/>
        </w:trPr>
        <w:tc>
          <w:tcPr>
            <w:tcW w:w="287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02956" w:rsidRPr="009347D5" w:rsidRDefault="00C02956" w:rsidP="009347D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>14</w:t>
            </w:r>
          </w:p>
        </w:tc>
        <w:tc>
          <w:tcPr>
            <w:tcW w:w="1898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02956" w:rsidRPr="009347D5" w:rsidRDefault="00C02956" w:rsidP="009347D5">
            <w:pPr>
              <w:autoSpaceDE w:val="0"/>
              <w:autoSpaceDN w:val="0"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>Требования по энергосбережению.</w:t>
            </w:r>
          </w:p>
        </w:tc>
        <w:tc>
          <w:tcPr>
            <w:tcW w:w="2815" w:type="pct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C1B1C" w:rsidRPr="009347D5" w:rsidRDefault="00C02956" w:rsidP="008B2905">
            <w:pPr>
              <w:autoSpaceDE w:val="0"/>
              <w:autoSpaceDN w:val="0"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 xml:space="preserve"> В соответствии с нормативными документами </w:t>
            </w:r>
            <w:r w:rsidR="00A86B1A" w:rsidRPr="009347D5">
              <w:rPr>
                <w:sz w:val="22"/>
                <w:szCs w:val="22"/>
              </w:rPr>
              <w:t>РК</w:t>
            </w:r>
            <w:r w:rsidRPr="009347D5">
              <w:rPr>
                <w:sz w:val="22"/>
                <w:szCs w:val="22"/>
              </w:rPr>
              <w:t>.</w:t>
            </w:r>
          </w:p>
        </w:tc>
      </w:tr>
      <w:tr w:rsidR="008B2905" w:rsidRPr="009347D5" w:rsidTr="008B2905">
        <w:tblPrEx>
          <w:tblCellMar>
            <w:left w:w="108" w:type="dxa"/>
            <w:right w:w="108" w:type="dxa"/>
          </w:tblCellMar>
          <w:tblLook w:val="0000"/>
        </w:tblPrEx>
        <w:trPr>
          <w:trHeight w:val="54"/>
        </w:trPr>
        <w:tc>
          <w:tcPr>
            <w:tcW w:w="287" w:type="pct"/>
          </w:tcPr>
          <w:p w:rsidR="008B2905" w:rsidRPr="009347D5" w:rsidRDefault="008B2905" w:rsidP="008B290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9347D5">
              <w:rPr>
                <w:sz w:val="22"/>
                <w:szCs w:val="22"/>
              </w:rPr>
              <w:t>5</w:t>
            </w:r>
          </w:p>
          <w:p w:rsidR="008B2905" w:rsidRPr="009347D5" w:rsidRDefault="008B2905" w:rsidP="008B290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98" w:type="pct"/>
            <w:shd w:val="clear" w:color="auto" w:fill="auto"/>
          </w:tcPr>
          <w:p w:rsidR="00C22BDD" w:rsidRDefault="008B2905" w:rsidP="00C22BDD">
            <w:r w:rsidRPr="009347D5">
              <w:rPr>
                <w:sz w:val="22"/>
                <w:szCs w:val="22"/>
              </w:rPr>
              <w:t>Требование о необходимости выполнения</w:t>
            </w:r>
            <w:r w:rsidR="00073515">
              <w:t>.</w:t>
            </w:r>
          </w:p>
          <w:p w:rsidR="008B2905" w:rsidRPr="009347D5" w:rsidRDefault="008B2905" w:rsidP="009347D5">
            <w:pPr>
              <w:rPr>
                <w:sz w:val="22"/>
                <w:szCs w:val="22"/>
              </w:rPr>
            </w:pPr>
          </w:p>
        </w:tc>
        <w:tc>
          <w:tcPr>
            <w:tcW w:w="2815" w:type="pct"/>
            <w:shd w:val="clear" w:color="auto" w:fill="auto"/>
          </w:tcPr>
          <w:p w:rsidR="008B2905" w:rsidRPr="009347D5" w:rsidRDefault="008B2905" w:rsidP="002378BA">
            <w:pPr>
              <w:contextualSpacing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 xml:space="preserve">1) Общая пояснительная записка  (ОПЗ);                  </w:t>
            </w:r>
            <w:r>
              <w:rPr>
                <w:sz w:val="22"/>
                <w:szCs w:val="22"/>
              </w:rPr>
              <w:t xml:space="preserve">      </w:t>
            </w:r>
            <w:r w:rsidRPr="009347D5">
              <w:rPr>
                <w:sz w:val="22"/>
                <w:szCs w:val="22"/>
              </w:rPr>
              <w:t xml:space="preserve">2) Паспорт проекта;                                                     </w:t>
            </w:r>
            <w:r>
              <w:rPr>
                <w:sz w:val="22"/>
                <w:szCs w:val="22"/>
              </w:rPr>
              <w:t xml:space="preserve">      </w:t>
            </w:r>
            <w:r w:rsidRPr="009347D5">
              <w:rPr>
                <w:sz w:val="22"/>
                <w:szCs w:val="22"/>
              </w:rPr>
              <w:t xml:space="preserve"> 3) Проект организации строительства (ПОС);          </w:t>
            </w:r>
            <w:r>
              <w:rPr>
                <w:sz w:val="22"/>
                <w:szCs w:val="22"/>
              </w:rPr>
              <w:t xml:space="preserve">      </w:t>
            </w:r>
            <w:r w:rsidRPr="009347D5">
              <w:rPr>
                <w:sz w:val="22"/>
                <w:szCs w:val="22"/>
              </w:rPr>
              <w:t xml:space="preserve">4) Сметная документация (СД) в формате </w:t>
            </w:r>
            <w:r w:rsidRPr="009347D5">
              <w:rPr>
                <w:sz w:val="22"/>
                <w:szCs w:val="22"/>
                <w:lang w:val="en-US"/>
              </w:rPr>
              <w:t>KENML</w:t>
            </w:r>
            <w:r w:rsidRPr="009347D5">
              <w:rPr>
                <w:sz w:val="22"/>
                <w:szCs w:val="22"/>
              </w:rPr>
              <w:t xml:space="preserve"> и </w:t>
            </w:r>
            <w:r w:rsidRPr="009347D5">
              <w:rPr>
                <w:sz w:val="22"/>
                <w:szCs w:val="22"/>
                <w:lang w:val="en-US"/>
              </w:rPr>
              <w:t>Microsoft</w:t>
            </w:r>
            <w:r w:rsidRPr="009347D5">
              <w:rPr>
                <w:sz w:val="22"/>
                <w:szCs w:val="22"/>
              </w:rPr>
              <w:t xml:space="preserve"> </w:t>
            </w:r>
            <w:r w:rsidRPr="009347D5">
              <w:rPr>
                <w:sz w:val="22"/>
                <w:szCs w:val="22"/>
                <w:lang w:val="en-US"/>
              </w:rPr>
              <w:t>Office</w:t>
            </w:r>
            <w:r w:rsidRPr="009347D5">
              <w:rPr>
                <w:sz w:val="22"/>
                <w:szCs w:val="22"/>
              </w:rPr>
              <w:t xml:space="preserve"> </w:t>
            </w:r>
            <w:r w:rsidRPr="009347D5">
              <w:rPr>
                <w:sz w:val="22"/>
                <w:szCs w:val="22"/>
                <w:lang w:val="en-US"/>
              </w:rPr>
              <w:t>Excel</w:t>
            </w:r>
            <w:r w:rsidRPr="009347D5">
              <w:rPr>
                <w:sz w:val="22"/>
                <w:szCs w:val="22"/>
              </w:rPr>
              <w:t xml:space="preserve">; </w:t>
            </w:r>
          </w:p>
          <w:p w:rsidR="00073515" w:rsidRDefault="008B2905" w:rsidP="002378BA">
            <w:pPr>
              <w:contextualSpacing/>
              <w:jc w:val="both"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 xml:space="preserve">5) Инженерно-геодезические изыскания </w:t>
            </w:r>
            <w:r>
              <w:rPr>
                <w:sz w:val="22"/>
                <w:szCs w:val="22"/>
              </w:rPr>
              <w:t>;</w:t>
            </w:r>
          </w:p>
          <w:p w:rsidR="008B2905" w:rsidRPr="009347D5" w:rsidRDefault="00073515" w:rsidP="002378BA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6)Инженерно-геологические изыскания;</w:t>
            </w:r>
            <w:r w:rsidR="008B2905" w:rsidRPr="009347D5">
              <w:rPr>
                <w:sz w:val="22"/>
                <w:szCs w:val="22"/>
              </w:rPr>
              <w:t xml:space="preserve">                                                                               </w:t>
            </w:r>
            <w:r>
              <w:rPr>
                <w:sz w:val="22"/>
                <w:szCs w:val="22"/>
              </w:rPr>
              <w:t>7</w:t>
            </w:r>
            <w:r w:rsidR="008B2905" w:rsidRPr="009347D5">
              <w:rPr>
                <w:sz w:val="22"/>
                <w:szCs w:val="22"/>
              </w:rPr>
              <w:t xml:space="preserve">) Оценка воздействия на окружающую среду (ОВОС);                                            </w:t>
            </w:r>
            <w:r>
              <w:rPr>
                <w:sz w:val="22"/>
                <w:szCs w:val="22"/>
              </w:rPr>
              <w:t xml:space="preserve">                               8</w:t>
            </w:r>
            <w:r w:rsidR="008B2905" w:rsidRPr="009347D5">
              <w:rPr>
                <w:sz w:val="22"/>
                <w:szCs w:val="22"/>
              </w:rPr>
              <w:t xml:space="preserve">) Генеральный план (ГП);                                      </w:t>
            </w:r>
            <w:r w:rsidR="008B2905">
              <w:rPr>
                <w:sz w:val="22"/>
                <w:szCs w:val="22"/>
              </w:rPr>
              <w:t xml:space="preserve">           </w:t>
            </w:r>
            <w:r>
              <w:rPr>
                <w:sz w:val="22"/>
                <w:szCs w:val="22"/>
              </w:rPr>
              <w:t>9</w:t>
            </w:r>
            <w:r w:rsidR="008B2905" w:rsidRPr="009347D5">
              <w:rPr>
                <w:sz w:val="22"/>
                <w:szCs w:val="22"/>
              </w:rPr>
              <w:t xml:space="preserve">) Электрическая часть (ЭС); </w:t>
            </w:r>
          </w:p>
          <w:p w:rsidR="008B2905" w:rsidRPr="009347D5" w:rsidRDefault="00073515" w:rsidP="002378BA">
            <w:pPr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8B2905" w:rsidRPr="009347D5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Техническое обследование и сопровождение ПСД до получения положительного заключения экспертизы</w:t>
            </w:r>
            <w:r w:rsidR="008B2905" w:rsidRPr="009347D5">
              <w:rPr>
                <w:sz w:val="22"/>
                <w:szCs w:val="22"/>
              </w:rPr>
              <w:t>;</w:t>
            </w:r>
          </w:p>
          <w:p w:rsidR="008B2905" w:rsidRPr="009347D5" w:rsidRDefault="008B2905" w:rsidP="002378BA">
            <w:pPr>
              <w:contextualSpacing/>
              <w:jc w:val="both"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>1</w:t>
            </w:r>
            <w:r w:rsidR="00073515">
              <w:rPr>
                <w:sz w:val="22"/>
                <w:szCs w:val="22"/>
              </w:rPr>
              <w:t>1</w:t>
            </w:r>
            <w:r w:rsidRPr="009347D5">
              <w:rPr>
                <w:sz w:val="22"/>
                <w:szCs w:val="22"/>
              </w:rPr>
              <w:t>) Архитектурно-строительные решения (АС);</w:t>
            </w:r>
          </w:p>
          <w:p w:rsidR="008B2905" w:rsidRPr="009347D5" w:rsidRDefault="00073515" w:rsidP="009347D5">
            <w:pPr>
              <w:tabs>
                <w:tab w:val="left" w:pos="1070"/>
              </w:tabs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8B2905" w:rsidRPr="009347D5">
              <w:rPr>
                <w:sz w:val="22"/>
                <w:szCs w:val="22"/>
              </w:rPr>
              <w:t>)АМС должно иметь лестницы снаружи ствола АМС, оснащенные корзинчатым ограждением, а также технологические площадки для обслуживания</w:t>
            </w:r>
            <w:r>
              <w:rPr>
                <w:sz w:val="22"/>
                <w:szCs w:val="22"/>
              </w:rPr>
              <w:t xml:space="preserve"> </w:t>
            </w:r>
            <w:r w:rsidR="008B2905" w:rsidRPr="009347D5">
              <w:rPr>
                <w:sz w:val="22"/>
                <w:szCs w:val="22"/>
              </w:rPr>
              <w:t>УКВ и РРЛ антенн.</w:t>
            </w:r>
          </w:p>
          <w:p w:rsidR="008B2905" w:rsidRPr="009347D5" w:rsidRDefault="0033213E" w:rsidP="009347D5">
            <w:pPr>
              <w:tabs>
                <w:tab w:val="left" w:pos="1070"/>
              </w:tabs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площадок – 3</w:t>
            </w:r>
            <w:r w:rsidR="008B2905" w:rsidRPr="009347D5">
              <w:rPr>
                <w:sz w:val="22"/>
                <w:szCs w:val="22"/>
              </w:rPr>
              <w:t>, их расположение о</w:t>
            </w:r>
            <w:r>
              <w:rPr>
                <w:sz w:val="22"/>
                <w:szCs w:val="22"/>
              </w:rPr>
              <w:t>тносительно уровня земли  – 35,</w:t>
            </w:r>
            <w:r w:rsidR="008B2905" w:rsidRPr="009347D5">
              <w:rPr>
                <w:sz w:val="22"/>
                <w:szCs w:val="22"/>
              </w:rPr>
              <w:t xml:space="preserve"> 45</w:t>
            </w:r>
            <w:r>
              <w:rPr>
                <w:sz w:val="22"/>
                <w:szCs w:val="22"/>
              </w:rPr>
              <w:t xml:space="preserve"> и 60</w:t>
            </w:r>
            <w:r w:rsidR="008B2905" w:rsidRPr="009347D5">
              <w:rPr>
                <w:sz w:val="22"/>
                <w:szCs w:val="22"/>
              </w:rPr>
              <w:t xml:space="preserve"> метров. Размеры площадок определить на стадии предпроектного обследования и согласовать с Заказчиком. Настил площадок и люков должен иметь дренажные отверстия диаметром 20 мм, с шагом 200x200 мм, или выполнен из просечно-вытяжного листа. Предусмотреть возможность запирания люков АМС на навесной замок и выполнить антивандальную защиту замка. На технологических площадках должны быть предусмотрены конструкции для крепления на них антенных трубостоек;</w:t>
            </w:r>
          </w:p>
          <w:p w:rsidR="008B2905" w:rsidRPr="009347D5" w:rsidRDefault="00073515" w:rsidP="009347D5">
            <w:pPr>
              <w:tabs>
                <w:tab w:val="left" w:pos="107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8B2905" w:rsidRPr="009347D5">
              <w:rPr>
                <w:sz w:val="22"/>
                <w:szCs w:val="22"/>
              </w:rPr>
              <w:t>)Рядом с лестницей должен быть предусмотрен кабельный лоток. Шаг крепления кабеля не более 1,0 м. Жесткость лотка должны быть обеспечена. На горизонтальных участках предусмотреть защиту фидеров от гололеда;</w:t>
            </w:r>
          </w:p>
          <w:p w:rsidR="008B2905" w:rsidRPr="009347D5" w:rsidRDefault="00073515" w:rsidP="00073515">
            <w:pPr>
              <w:tabs>
                <w:tab w:val="left" w:pos="1070"/>
              </w:tabs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8B2905" w:rsidRPr="009347D5">
              <w:rPr>
                <w:sz w:val="22"/>
                <w:szCs w:val="22"/>
              </w:rPr>
              <w:t xml:space="preserve">)Для защиты от прямых ударов молнии должны быть предусмотрены конструкции для систем молниезащиты и заземления. Для обеспечения надежного электрического контакта молниеприемников и оборудования, размещенного на АМС, с контуром заземления предусмотреть сварные соединения в виде </w:t>
            </w:r>
          </w:p>
        </w:tc>
      </w:tr>
      <w:tr w:rsidR="008B2905" w:rsidRPr="009347D5" w:rsidTr="00B31F6E">
        <w:tblPrEx>
          <w:tblCellMar>
            <w:left w:w="108" w:type="dxa"/>
            <w:right w:w="108" w:type="dxa"/>
          </w:tblCellMar>
          <w:tblLook w:val="0000"/>
        </w:tblPrEx>
        <w:trPr>
          <w:trHeight w:val="136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905" w:rsidRPr="009347D5" w:rsidRDefault="008B2905" w:rsidP="00B31F6E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9347D5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905" w:rsidRPr="009347D5" w:rsidRDefault="008B2905" w:rsidP="00B31F6E">
            <w:pPr>
              <w:jc w:val="center"/>
              <w:rPr>
                <w:b/>
                <w:sz w:val="22"/>
                <w:szCs w:val="22"/>
              </w:rPr>
            </w:pPr>
            <w:r w:rsidRPr="009347D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905" w:rsidRPr="009347D5" w:rsidRDefault="008B2905" w:rsidP="00B31F6E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9347D5">
              <w:rPr>
                <w:b/>
                <w:sz w:val="22"/>
                <w:szCs w:val="22"/>
              </w:rPr>
              <w:t>3</w:t>
            </w:r>
          </w:p>
        </w:tc>
      </w:tr>
      <w:tr w:rsidR="008B2905" w:rsidRPr="009347D5" w:rsidTr="008B2905">
        <w:tblPrEx>
          <w:tblCellMar>
            <w:left w:w="108" w:type="dxa"/>
            <w:right w:w="108" w:type="dxa"/>
          </w:tblCellMar>
          <w:tblLook w:val="0000"/>
        </w:tblPrEx>
        <w:trPr>
          <w:trHeight w:val="5699"/>
        </w:trPr>
        <w:tc>
          <w:tcPr>
            <w:tcW w:w="287" w:type="pct"/>
          </w:tcPr>
          <w:p w:rsidR="008B2905" w:rsidRDefault="008B2905" w:rsidP="008B290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98" w:type="pct"/>
            <w:shd w:val="clear" w:color="auto" w:fill="auto"/>
          </w:tcPr>
          <w:p w:rsidR="008B2905" w:rsidRPr="009347D5" w:rsidRDefault="008B2905" w:rsidP="009347D5">
            <w:pPr>
              <w:rPr>
                <w:sz w:val="22"/>
                <w:szCs w:val="22"/>
              </w:rPr>
            </w:pPr>
          </w:p>
        </w:tc>
        <w:tc>
          <w:tcPr>
            <w:tcW w:w="2815" w:type="pct"/>
            <w:shd w:val="clear" w:color="auto" w:fill="auto"/>
          </w:tcPr>
          <w:p w:rsidR="00073515" w:rsidRDefault="00073515" w:rsidP="008B2905">
            <w:pPr>
              <w:tabs>
                <w:tab w:val="left" w:pos="1070"/>
              </w:tabs>
              <w:contextualSpacing/>
              <w:jc w:val="both"/>
              <w:rPr>
                <w:sz w:val="22"/>
                <w:szCs w:val="22"/>
              </w:rPr>
            </w:pPr>
            <w:r w:rsidRPr="009347D5">
              <w:rPr>
                <w:sz w:val="22"/>
                <w:szCs w:val="22"/>
              </w:rPr>
              <w:t>перемычек на фланцах, настилах площадок, шинах заземления ВЧ-кабелей;</w:t>
            </w:r>
          </w:p>
          <w:p w:rsidR="008B2905" w:rsidRPr="009347D5" w:rsidRDefault="00073515" w:rsidP="008B2905">
            <w:pPr>
              <w:tabs>
                <w:tab w:val="left" w:pos="1070"/>
              </w:tabs>
              <w:contextualSpacing/>
              <w:jc w:val="both"/>
              <w:rPr>
                <w:sz w:val="22"/>
                <w:szCs w:val="22"/>
              </w:rPr>
            </w:pPr>
            <w:r>
              <w:rPr>
                <w:color w:val="222222"/>
                <w:sz w:val="22"/>
                <w:szCs w:val="22"/>
                <w:shd w:val="clear" w:color="auto" w:fill="FFFFFF"/>
              </w:rPr>
              <w:t>15</w:t>
            </w:r>
            <w:r w:rsidR="008B2905" w:rsidRPr="009347D5">
              <w:rPr>
                <w:color w:val="222222"/>
                <w:sz w:val="22"/>
                <w:szCs w:val="22"/>
                <w:shd w:val="clear" w:color="auto" w:fill="FFFFFF"/>
              </w:rPr>
              <w:t>)В составе проектной документации</w:t>
            </w:r>
            <w:r w:rsidR="008B2905" w:rsidRPr="009347D5">
              <w:rPr>
                <w:bCs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r w:rsidR="008B2905" w:rsidRPr="009347D5">
              <w:rPr>
                <w:color w:val="222222"/>
                <w:sz w:val="22"/>
                <w:szCs w:val="22"/>
                <w:shd w:val="clear" w:color="auto" w:fill="FFFFFF"/>
              </w:rPr>
              <w:t>должен присутствовать</w:t>
            </w:r>
            <w:r w:rsidR="008B2905" w:rsidRPr="009347D5">
              <w:rPr>
                <w:bCs/>
                <w:color w:val="222222"/>
                <w:sz w:val="22"/>
                <w:szCs w:val="22"/>
                <w:shd w:val="clear" w:color="auto" w:fill="FFFFFF"/>
              </w:rPr>
              <w:t xml:space="preserve"> раздел «Документация КМД </w:t>
            </w:r>
            <w:r w:rsidR="008B2905" w:rsidRPr="009347D5">
              <w:rPr>
                <w:color w:val="222222"/>
                <w:sz w:val="22"/>
                <w:szCs w:val="22"/>
                <w:shd w:val="clear" w:color="auto" w:fill="FFFFFF"/>
              </w:rPr>
              <w:t>(</w:t>
            </w:r>
            <w:r w:rsidR="008B2905" w:rsidRPr="009347D5">
              <w:rPr>
                <w:bCs/>
                <w:color w:val="222222"/>
                <w:sz w:val="22"/>
                <w:szCs w:val="22"/>
                <w:shd w:val="clear" w:color="auto" w:fill="FFFFFF"/>
              </w:rPr>
              <w:t>Конструкции Металлические Деталировочные</w:t>
            </w:r>
            <w:r w:rsidR="008B2905" w:rsidRPr="009347D5">
              <w:rPr>
                <w:color w:val="222222"/>
                <w:sz w:val="22"/>
                <w:szCs w:val="22"/>
                <w:shd w:val="clear" w:color="auto" w:fill="FFFFFF"/>
              </w:rPr>
              <w:t>)»;</w:t>
            </w:r>
          </w:p>
          <w:p w:rsidR="008B2905" w:rsidRPr="009347D5" w:rsidRDefault="00073515" w:rsidP="008B2905">
            <w:pPr>
              <w:tabs>
                <w:tab w:val="left" w:pos="107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8B2905" w:rsidRPr="009347D5">
              <w:rPr>
                <w:sz w:val="22"/>
                <w:szCs w:val="22"/>
              </w:rPr>
              <w:t>)При необходимости на АМС должна быть установлена</w:t>
            </w:r>
            <w:r>
              <w:rPr>
                <w:sz w:val="22"/>
                <w:szCs w:val="22"/>
              </w:rPr>
              <w:t xml:space="preserve"> </w:t>
            </w:r>
            <w:r w:rsidRPr="00073515">
              <w:rPr>
                <w:sz w:val="22"/>
                <w:szCs w:val="24"/>
              </w:rPr>
              <w:t>система освещения мачты</w:t>
            </w:r>
            <w:r w:rsidR="008B2905" w:rsidRPr="00073515">
              <w:rPr>
                <w:szCs w:val="22"/>
              </w:rPr>
              <w:t xml:space="preserve"> </w:t>
            </w:r>
            <w:r>
              <w:rPr>
                <w:szCs w:val="22"/>
              </w:rPr>
              <w:t>(</w:t>
            </w:r>
            <w:r w:rsidR="008B2905" w:rsidRPr="009347D5">
              <w:rPr>
                <w:sz w:val="22"/>
                <w:szCs w:val="22"/>
              </w:rPr>
              <w:t>СОМ</w:t>
            </w:r>
            <w:r>
              <w:rPr>
                <w:sz w:val="22"/>
                <w:szCs w:val="22"/>
              </w:rPr>
              <w:t>)</w:t>
            </w:r>
            <w:r w:rsidR="008B2905" w:rsidRPr="009347D5">
              <w:rPr>
                <w:sz w:val="22"/>
                <w:szCs w:val="22"/>
              </w:rPr>
              <w:t>;</w:t>
            </w:r>
          </w:p>
          <w:p w:rsidR="008B2905" w:rsidRPr="009347D5" w:rsidRDefault="00073515" w:rsidP="008B2905">
            <w:pPr>
              <w:tabs>
                <w:tab w:val="left" w:pos="1075"/>
              </w:tabs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8B2905" w:rsidRPr="009347D5">
              <w:rPr>
                <w:sz w:val="22"/>
                <w:szCs w:val="22"/>
              </w:rPr>
              <w:t>)Конструкции АМС должны быть выполнены в соответствии с требованиями действующих нормативно-технических документов. Фундамент должен иметь гидроизоляцию поверхностей, в том числе открытых частей. Предусмотреть установку антивандальных фиксаторов гаек на анкерных шпильках фундамента;</w:t>
            </w:r>
          </w:p>
          <w:p w:rsidR="008B2905" w:rsidRPr="009347D5" w:rsidRDefault="00073515" w:rsidP="002378BA">
            <w:pPr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8B2905" w:rsidRPr="009347D5">
              <w:rPr>
                <w:sz w:val="22"/>
                <w:szCs w:val="22"/>
              </w:rPr>
              <w:t>)Требование к прочности, устойчивости и деформативности. АМС должно быть рассчитано на внешние воздействия, характерные для рассчитываемых климатических зон размещения АМС, на нагрузки от собственного веса, веса оборудования и на монтажные нагрузки в соответствии с действующими нормами. Угловые перемещения АМС в уровне размещения антенн РРЛ при нормативном ветре не должны превышать 30' по азимуту и углу места.</w:t>
            </w:r>
          </w:p>
        </w:tc>
      </w:tr>
    </w:tbl>
    <w:p w:rsidR="00622787" w:rsidRPr="009347D5" w:rsidRDefault="00622787" w:rsidP="009347D5">
      <w:pPr>
        <w:rPr>
          <w:sz w:val="22"/>
          <w:szCs w:val="22"/>
        </w:rPr>
      </w:pPr>
    </w:p>
    <w:p w:rsidR="00C02956" w:rsidRPr="009347D5" w:rsidRDefault="00C02956" w:rsidP="009347D5">
      <w:pPr>
        <w:rPr>
          <w:sz w:val="22"/>
          <w:szCs w:val="22"/>
        </w:rPr>
      </w:pPr>
    </w:p>
    <w:p w:rsidR="00C02956" w:rsidRPr="009347D5" w:rsidRDefault="00C02956" w:rsidP="009347D5">
      <w:pPr>
        <w:rPr>
          <w:sz w:val="22"/>
          <w:szCs w:val="22"/>
        </w:rPr>
      </w:pPr>
    </w:p>
    <w:p w:rsidR="00A37799" w:rsidRPr="009347D5" w:rsidRDefault="00A37799" w:rsidP="009347D5">
      <w:pPr>
        <w:rPr>
          <w:sz w:val="22"/>
          <w:szCs w:val="22"/>
        </w:rPr>
      </w:pPr>
    </w:p>
    <w:p w:rsidR="001E504D" w:rsidRPr="009347D5" w:rsidRDefault="00BD737B" w:rsidP="009347D5">
      <w:pPr>
        <w:ind w:firstLine="708"/>
        <w:rPr>
          <w:b/>
          <w:sz w:val="22"/>
          <w:szCs w:val="22"/>
        </w:rPr>
      </w:pPr>
      <w:r w:rsidRPr="009347D5">
        <w:rPr>
          <w:b/>
          <w:sz w:val="22"/>
          <w:szCs w:val="22"/>
        </w:rPr>
        <w:t>З</w:t>
      </w:r>
      <w:r w:rsidR="00E83B25" w:rsidRPr="009347D5">
        <w:rPr>
          <w:b/>
          <w:sz w:val="22"/>
          <w:szCs w:val="22"/>
        </w:rPr>
        <w:t>аместитель</w:t>
      </w:r>
      <w:r w:rsidR="003C2ABD" w:rsidRPr="009347D5">
        <w:rPr>
          <w:b/>
          <w:sz w:val="22"/>
          <w:szCs w:val="22"/>
        </w:rPr>
        <w:t xml:space="preserve"> </w:t>
      </w:r>
      <w:r w:rsidR="001E504D" w:rsidRPr="009347D5">
        <w:rPr>
          <w:b/>
          <w:sz w:val="22"/>
          <w:szCs w:val="22"/>
        </w:rPr>
        <w:t>генерального</w:t>
      </w:r>
    </w:p>
    <w:p w:rsidR="005B4EAF" w:rsidRPr="009347D5" w:rsidRDefault="00073515" w:rsidP="009347D5">
      <w:pPr>
        <w:ind w:right="708" w:firstLine="708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584F48" w:rsidRPr="009347D5">
        <w:rPr>
          <w:b/>
          <w:sz w:val="22"/>
          <w:szCs w:val="22"/>
        </w:rPr>
        <w:t>директора по производству</w:t>
      </w:r>
      <w:r w:rsidR="002013E7" w:rsidRPr="009347D5">
        <w:rPr>
          <w:b/>
          <w:sz w:val="22"/>
          <w:szCs w:val="22"/>
        </w:rPr>
        <w:t xml:space="preserve"> -</w:t>
      </w:r>
      <w:r w:rsidR="002013E7" w:rsidRPr="009347D5">
        <w:rPr>
          <w:b/>
          <w:sz w:val="22"/>
          <w:szCs w:val="22"/>
        </w:rPr>
        <w:tab/>
        <w:t xml:space="preserve">           </w:t>
      </w:r>
      <w:r w:rsidR="008B2905">
        <w:rPr>
          <w:b/>
          <w:sz w:val="22"/>
          <w:szCs w:val="22"/>
        </w:rPr>
        <w:t xml:space="preserve">  </w:t>
      </w:r>
      <w:r w:rsidR="007C1A87" w:rsidRPr="009347D5">
        <w:rPr>
          <w:b/>
          <w:sz w:val="22"/>
          <w:szCs w:val="22"/>
        </w:rPr>
        <w:t>_________________ А</w:t>
      </w:r>
      <w:r w:rsidR="005B4EAF" w:rsidRPr="009347D5">
        <w:rPr>
          <w:b/>
          <w:sz w:val="22"/>
          <w:szCs w:val="22"/>
        </w:rPr>
        <w:t>.</w:t>
      </w:r>
      <w:r w:rsidR="007C1A87" w:rsidRPr="009347D5">
        <w:rPr>
          <w:b/>
          <w:sz w:val="22"/>
          <w:szCs w:val="22"/>
        </w:rPr>
        <w:t>В</w:t>
      </w:r>
      <w:r w:rsidR="005B4EAF" w:rsidRPr="009347D5">
        <w:rPr>
          <w:b/>
          <w:sz w:val="22"/>
          <w:szCs w:val="22"/>
        </w:rPr>
        <w:t xml:space="preserve">. </w:t>
      </w:r>
      <w:r w:rsidR="007C1A87" w:rsidRPr="009347D5">
        <w:rPr>
          <w:b/>
          <w:sz w:val="22"/>
          <w:szCs w:val="22"/>
        </w:rPr>
        <w:t>Глотов</w:t>
      </w:r>
    </w:p>
    <w:p w:rsidR="001E504D" w:rsidRPr="009347D5" w:rsidRDefault="00073515" w:rsidP="009347D5">
      <w:pPr>
        <w:ind w:left="708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1E504D" w:rsidRPr="009347D5">
        <w:rPr>
          <w:b/>
          <w:sz w:val="22"/>
          <w:szCs w:val="22"/>
        </w:rPr>
        <w:t>главный инженер</w:t>
      </w:r>
    </w:p>
    <w:p w:rsidR="00E83B25" w:rsidRPr="009347D5" w:rsidRDefault="00E83B25" w:rsidP="009347D5">
      <w:pPr>
        <w:ind w:firstLine="426"/>
        <w:rPr>
          <w:b/>
          <w:sz w:val="22"/>
          <w:szCs w:val="22"/>
        </w:rPr>
      </w:pPr>
    </w:p>
    <w:p w:rsidR="00073515" w:rsidRDefault="00073515" w:rsidP="00073515">
      <w:pPr>
        <w:pStyle w:val="Style53"/>
        <w:tabs>
          <w:tab w:val="left" w:pos="7872"/>
        </w:tabs>
        <w:spacing w:line="240" w:lineRule="auto"/>
        <w:contextualSpacing/>
        <w:jc w:val="left"/>
        <w:rPr>
          <w:b/>
          <w:bCs/>
          <w:sz w:val="22"/>
          <w:szCs w:val="24"/>
        </w:rPr>
      </w:pPr>
      <w:r>
        <w:rPr>
          <w:b/>
          <w:bCs/>
          <w:sz w:val="22"/>
          <w:szCs w:val="24"/>
        </w:rPr>
        <w:t xml:space="preserve">             </w:t>
      </w:r>
      <w:r w:rsidRPr="00073515">
        <w:rPr>
          <w:b/>
          <w:bCs/>
          <w:sz w:val="22"/>
          <w:szCs w:val="24"/>
        </w:rPr>
        <w:t xml:space="preserve">Начальник управления </w:t>
      </w:r>
    </w:p>
    <w:p w:rsidR="00073515" w:rsidRPr="00073515" w:rsidRDefault="00073515" w:rsidP="00073515">
      <w:pPr>
        <w:pStyle w:val="Style53"/>
        <w:tabs>
          <w:tab w:val="left" w:pos="7872"/>
        </w:tabs>
        <w:spacing w:line="240" w:lineRule="auto"/>
        <w:contextualSpacing/>
        <w:jc w:val="left"/>
        <w:rPr>
          <w:sz w:val="22"/>
          <w:szCs w:val="24"/>
        </w:rPr>
      </w:pPr>
      <w:r>
        <w:rPr>
          <w:b/>
          <w:bCs/>
          <w:sz w:val="22"/>
          <w:szCs w:val="24"/>
        </w:rPr>
        <w:t xml:space="preserve">             </w:t>
      </w:r>
      <w:r w:rsidRPr="00073515">
        <w:rPr>
          <w:b/>
          <w:bCs/>
          <w:sz w:val="22"/>
          <w:szCs w:val="24"/>
        </w:rPr>
        <w:t xml:space="preserve">телекоммуникаций АО «ПРЭК»       </w:t>
      </w:r>
      <w:r>
        <w:rPr>
          <w:b/>
          <w:bCs/>
          <w:sz w:val="22"/>
          <w:szCs w:val="24"/>
        </w:rPr>
        <w:t xml:space="preserve">           </w:t>
      </w:r>
      <w:r w:rsidRPr="009347D5">
        <w:rPr>
          <w:b/>
          <w:sz w:val="22"/>
          <w:szCs w:val="22"/>
        </w:rPr>
        <w:t xml:space="preserve">_________________ </w:t>
      </w:r>
      <w:r w:rsidRPr="00073515">
        <w:rPr>
          <w:b/>
          <w:bCs/>
          <w:sz w:val="22"/>
          <w:szCs w:val="24"/>
        </w:rPr>
        <w:t>А.В. Челаков</w:t>
      </w:r>
    </w:p>
    <w:p w:rsidR="00F015F9" w:rsidRPr="009347D5" w:rsidRDefault="00F015F9" w:rsidP="009347D5">
      <w:pPr>
        <w:ind w:firstLine="426"/>
        <w:rPr>
          <w:b/>
          <w:sz w:val="22"/>
          <w:szCs w:val="22"/>
        </w:rPr>
      </w:pPr>
    </w:p>
    <w:p w:rsidR="002013E7" w:rsidRPr="009347D5" w:rsidRDefault="002013E7" w:rsidP="009347D5">
      <w:pPr>
        <w:ind w:left="708"/>
        <w:rPr>
          <w:b/>
          <w:sz w:val="22"/>
          <w:szCs w:val="22"/>
        </w:rPr>
      </w:pPr>
      <w:r w:rsidRPr="009347D5">
        <w:rPr>
          <w:b/>
          <w:sz w:val="22"/>
          <w:szCs w:val="22"/>
        </w:rPr>
        <w:t xml:space="preserve"> </w:t>
      </w:r>
      <w:r w:rsidR="008775EA">
        <w:rPr>
          <w:b/>
          <w:sz w:val="22"/>
          <w:szCs w:val="22"/>
        </w:rPr>
        <w:t>Н</w:t>
      </w:r>
      <w:r w:rsidRPr="009347D5">
        <w:rPr>
          <w:b/>
          <w:sz w:val="22"/>
          <w:szCs w:val="22"/>
        </w:rPr>
        <w:t xml:space="preserve">ачальник ПТС                             </w:t>
      </w:r>
      <w:r w:rsidR="008B2905">
        <w:rPr>
          <w:b/>
          <w:sz w:val="22"/>
          <w:szCs w:val="22"/>
        </w:rPr>
        <w:t xml:space="preserve">    </w:t>
      </w:r>
      <w:r w:rsidR="008775EA">
        <w:rPr>
          <w:b/>
          <w:sz w:val="22"/>
          <w:szCs w:val="22"/>
        </w:rPr>
        <w:t xml:space="preserve">    </w:t>
      </w:r>
      <w:r w:rsidR="008B2905">
        <w:rPr>
          <w:b/>
          <w:sz w:val="22"/>
          <w:szCs w:val="22"/>
        </w:rPr>
        <w:t xml:space="preserve"> </w:t>
      </w:r>
      <w:r w:rsidRPr="009347D5">
        <w:rPr>
          <w:b/>
          <w:sz w:val="22"/>
          <w:szCs w:val="22"/>
        </w:rPr>
        <w:t xml:space="preserve"> </w:t>
      </w:r>
      <w:r w:rsidR="008B2905">
        <w:rPr>
          <w:b/>
          <w:sz w:val="22"/>
          <w:szCs w:val="22"/>
        </w:rPr>
        <w:t xml:space="preserve"> </w:t>
      </w:r>
      <w:r w:rsidRPr="009347D5">
        <w:rPr>
          <w:b/>
          <w:sz w:val="22"/>
          <w:szCs w:val="22"/>
        </w:rPr>
        <w:t>_________________ Е.А. Евтушенко</w:t>
      </w:r>
    </w:p>
    <w:p w:rsidR="00E83B25" w:rsidRPr="009347D5" w:rsidRDefault="00E83B25" w:rsidP="009347D5">
      <w:pPr>
        <w:ind w:firstLine="426"/>
        <w:rPr>
          <w:b/>
          <w:sz w:val="22"/>
          <w:szCs w:val="22"/>
        </w:rPr>
      </w:pPr>
    </w:p>
    <w:p w:rsidR="00073515" w:rsidRPr="00073515" w:rsidRDefault="00462848" w:rsidP="00073515">
      <w:pPr>
        <w:pStyle w:val="Style53"/>
        <w:tabs>
          <w:tab w:val="left" w:pos="7872"/>
        </w:tabs>
        <w:spacing w:line="240" w:lineRule="auto"/>
        <w:contextualSpacing/>
        <w:jc w:val="left"/>
        <w:rPr>
          <w:sz w:val="22"/>
          <w:szCs w:val="24"/>
        </w:rPr>
      </w:pPr>
      <w:r w:rsidRPr="00073515">
        <w:rPr>
          <w:b/>
          <w:szCs w:val="22"/>
        </w:rPr>
        <w:t xml:space="preserve"> </w:t>
      </w:r>
    </w:p>
    <w:p w:rsidR="00F015F9" w:rsidRPr="009347D5" w:rsidRDefault="00F015F9" w:rsidP="009347D5">
      <w:pPr>
        <w:ind w:left="426" w:right="708"/>
        <w:rPr>
          <w:b/>
          <w:sz w:val="22"/>
          <w:szCs w:val="22"/>
        </w:rPr>
      </w:pPr>
    </w:p>
    <w:p w:rsidR="00584F48" w:rsidRPr="009347D5" w:rsidRDefault="00584F48" w:rsidP="009347D5">
      <w:pPr>
        <w:ind w:firstLine="426"/>
        <w:rPr>
          <w:b/>
          <w:sz w:val="22"/>
          <w:szCs w:val="22"/>
        </w:rPr>
      </w:pPr>
    </w:p>
    <w:p w:rsidR="00584F48" w:rsidRPr="009347D5" w:rsidRDefault="00584F48" w:rsidP="009347D5">
      <w:pPr>
        <w:ind w:firstLine="426"/>
        <w:rPr>
          <w:b/>
          <w:sz w:val="22"/>
          <w:szCs w:val="22"/>
        </w:rPr>
      </w:pPr>
    </w:p>
    <w:p w:rsidR="00584F48" w:rsidRPr="009347D5" w:rsidRDefault="00584F48" w:rsidP="009347D5">
      <w:pPr>
        <w:ind w:firstLine="426"/>
        <w:rPr>
          <w:b/>
          <w:sz w:val="22"/>
          <w:szCs w:val="22"/>
        </w:rPr>
      </w:pPr>
    </w:p>
    <w:p w:rsidR="00584F48" w:rsidRPr="009347D5" w:rsidRDefault="00584F48" w:rsidP="009347D5">
      <w:pPr>
        <w:ind w:firstLine="426"/>
        <w:rPr>
          <w:b/>
          <w:sz w:val="22"/>
          <w:szCs w:val="22"/>
        </w:rPr>
      </w:pPr>
    </w:p>
    <w:sectPr w:rsidR="00584F48" w:rsidRPr="009347D5" w:rsidSect="004C1B1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03A60"/>
    <w:multiLevelType w:val="singleLevel"/>
    <w:tmpl w:val="C1845F42"/>
    <w:lvl w:ilvl="0">
      <w:start w:val="11"/>
      <w:numFmt w:val="decimal"/>
      <w:lvlText w:val="%1."/>
      <w:lvlJc w:val="left"/>
      <w:pPr>
        <w:ind w:left="0" w:firstLine="0"/>
      </w:pPr>
      <w:rPr>
        <w:rFonts w:hint="default"/>
      </w:rPr>
    </w:lvl>
  </w:abstractNum>
  <w:abstractNum w:abstractNumId="1">
    <w:nsid w:val="2A5965AF"/>
    <w:multiLevelType w:val="hybridMultilevel"/>
    <w:tmpl w:val="7CB23546"/>
    <w:lvl w:ilvl="0" w:tplc="0419000F">
      <w:start w:val="1"/>
      <w:numFmt w:val="decimal"/>
      <w:lvlText w:val="%1."/>
      <w:lvlJc w:val="left"/>
      <w:pPr>
        <w:ind w:left="1387" w:hanging="360"/>
      </w:pPr>
    </w:lvl>
    <w:lvl w:ilvl="1" w:tplc="04190019" w:tentative="1">
      <w:start w:val="1"/>
      <w:numFmt w:val="lowerLetter"/>
      <w:lvlText w:val="%2."/>
      <w:lvlJc w:val="left"/>
      <w:pPr>
        <w:ind w:left="2107" w:hanging="360"/>
      </w:pPr>
    </w:lvl>
    <w:lvl w:ilvl="2" w:tplc="0419001B" w:tentative="1">
      <w:start w:val="1"/>
      <w:numFmt w:val="lowerRoman"/>
      <w:lvlText w:val="%3."/>
      <w:lvlJc w:val="right"/>
      <w:pPr>
        <w:ind w:left="2827" w:hanging="180"/>
      </w:pPr>
    </w:lvl>
    <w:lvl w:ilvl="3" w:tplc="0419000F" w:tentative="1">
      <w:start w:val="1"/>
      <w:numFmt w:val="decimal"/>
      <w:lvlText w:val="%4."/>
      <w:lvlJc w:val="left"/>
      <w:pPr>
        <w:ind w:left="3547" w:hanging="360"/>
      </w:pPr>
    </w:lvl>
    <w:lvl w:ilvl="4" w:tplc="04190019" w:tentative="1">
      <w:start w:val="1"/>
      <w:numFmt w:val="lowerLetter"/>
      <w:lvlText w:val="%5."/>
      <w:lvlJc w:val="left"/>
      <w:pPr>
        <w:ind w:left="4267" w:hanging="360"/>
      </w:pPr>
    </w:lvl>
    <w:lvl w:ilvl="5" w:tplc="0419001B" w:tentative="1">
      <w:start w:val="1"/>
      <w:numFmt w:val="lowerRoman"/>
      <w:lvlText w:val="%6."/>
      <w:lvlJc w:val="right"/>
      <w:pPr>
        <w:ind w:left="4987" w:hanging="180"/>
      </w:pPr>
    </w:lvl>
    <w:lvl w:ilvl="6" w:tplc="0419000F" w:tentative="1">
      <w:start w:val="1"/>
      <w:numFmt w:val="decimal"/>
      <w:lvlText w:val="%7."/>
      <w:lvlJc w:val="left"/>
      <w:pPr>
        <w:ind w:left="5707" w:hanging="360"/>
      </w:pPr>
    </w:lvl>
    <w:lvl w:ilvl="7" w:tplc="04190019" w:tentative="1">
      <w:start w:val="1"/>
      <w:numFmt w:val="lowerLetter"/>
      <w:lvlText w:val="%8."/>
      <w:lvlJc w:val="left"/>
      <w:pPr>
        <w:ind w:left="6427" w:hanging="360"/>
      </w:pPr>
    </w:lvl>
    <w:lvl w:ilvl="8" w:tplc="0419001B" w:tentative="1">
      <w:start w:val="1"/>
      <w:numFmt w:val="lowerRoman"/>
      <w:lvlText w:val="%9."/>
      <w:lvlJc w:val="right"/>
      <w:pPr>
        <w:ind w:left="7147" w:hanging="180"/>
      </w:pPr>
    </w:lvl>
  </w:abstractNum>
  <w:abstractNum w:abstractNumId="2">
    <w:nsid w:val="3B591261"/>
    <w:multiLevelType w:val="hybridMultilevel"/>
    <w:tmpl w:val="D2F8F4B0"/>
    <w:lvl w:ilvl="0" w:tplc="04190011">
      <w:start w:val="1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4014C0"/>
    <w:multiLevelType w:val="singleLevel"/>
    <w:tmpl w:val="455C5E56"/>
    <w:lvl w:ilvl="0">
      <w:start w:val="5"/>
      <w:numFmt w:val="decimal"/>
      <w:lvlText w:val="%1."/>
      <w:lvlJc w:val="left"/>
      <w:pPr>
        <w:ind w:left="0" w:firstLine="0"/>
      </w:pPr>
      <w:rPr>
        <w:rFonts w:hint="default"/>
      </w:rPr>
    </w:lvl>
  </w:abstractNum>
  <w:abstractNum w:abstractNumId="4">
    <w:nsid w:val="59AA24D4"/>
    <w:multiLevelType w:val="singleLevel"/>
    <w:tmpl w:val="FC8E71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</w:rPr>
    </w:lvl>
  </w:abstractNum>
  <w:abstractNum w:abstractNumId="5">
    <w:nsid w:val="5B5769BE"/>
    <w:multiLevelType w:val="singleLevel"/>
    <w:tmpl w:val="C4E416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</w:rPr>
    </w:lvl>
  </w:abstractNum>
  <w:abstractNum w:abstractNumId="6">
    <w:nsid w:val="5D2777BE"/>
    <w:multiLevelType w:val="hybridMultilevel"/>
    <w:tmpl w:val="BED808DE"/>
    <w:lvl w:ilvl="0" w:tplc="04190011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1F1D31"/>
    <w:multiLevelType w:val="hybridMultilevel"/>
    <w:tmpl w:val="B03C8652"/>
    <w:lvl w:ilvl="0" w:tplc="04190001">
      <w:start w:val="1"/>
      <w:numFmt w:val="bullet"/>
      <w:lvlText w:val=""/>
      <w:lvlJc w:val="left"/>
      <w:pPr>
        <w:ind w:left="13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08"/>
  <w:characterSpacingControl w:val="doNotCompress"/>
  <w:compat/>
  <w:rsids>
    <w:rsidRoot w:val="00A36209"/>
    <w:rsid w:val="00012FF1"/>
    <w:rsid w:val="0001772A"/>
    <w:rsid w:val="00022C93"/>
    <w:rsid w:val="0004504F"/>
    <w:rsid w:val="000520AC"/>
    <w:rsid w:val="00057039"/>
    <w:rsid w:val="00073515"/>
    <w:rsid w:val="000842CE"/>
    <w:rsid w:val="00086B5D"/>
    <w:rsid w:val="000C6932"/>
    <w:rsid w:val="001072D5"/>
    <w:rsid w:val="00125AC6"/>
    <w:rsid w:val="00137639"/>
    <w:rsid w:val="00163BDC"/>
    <w:rsid w:val="0019639D"/>
    <w:rsid w:val="001A59C8"/>
    <w:rsid w:val="001B2176"/>
    <w:rsid w:val="001E1F0C"/>
    <w:rsid w:val="001E504D"/>
    <w:rsid w:val="001E5433"/>
    <w:rsid w:val="002013E7"/>
    <w:rsid w:val="002378BA"/>
    <w:rsid w:val="00287463"/>
    <w:rsid w:val="00294482"/>
    <w:rsid w:val="002A5ECA"/>
    <w:rsid w:val="002A7704"/>
    <w:rsid w:val="002B0632"/>
    <w:rsid w:val="002B442F"/>
    <w:rsid w:val="00320057"/>
    <w:rsid w:val="00321349"/>
    <w:rsid w:val="0033213E"/>
    <w:rsid w:val="00336447"/>
    <w:rsid w:val="0034791C"/>
    <w:rsid w:val="003515B1"/>
    <w:rsid w:val="003660A9"/>
    <w:rsid w:val="003720F3"/>
    <w:rsid w:val="003B03D9"/>
    <w:rsid w:val="003C212F"/>
    <w:rsid w:val="003C2ABD"/>
    <w:rsid w:val="003C6D8D"/>
    <w:rsid w:val="003E3F98"/>
    <w:rsid w:val="003E695A"/>
    <w:rsid w:val="003F3E11"/>
    <w:rsid w:val="003F6061"/>
    <w:rsid w:val="00433CF2"/>
    <w:rsid w:val="0045382E"/>
    <w:rsid w:val="00462848"/>
    <w:rsid w:val="00477EF1"/>
    <w:rsid w:val="004C1B1C"/>
    <w:rsid w:val="004C4C5E"/>
    <w:rsid w:val="004D1FEE"/>
    <w:rsid w:val="004D474F"/>
    <w:rsid w:val="004E37C9"/>
    <w:rsid w:val="004E7140"/>
    <w:rsid w:val="004F4AB7"/>
    <w:rsid w:val="004F4B42"/>
    <w:rsid w:val="00540E0A"/>
    <w:rsid w:val="00553351"/>
    <w:rsid w:val="00584F48"/>
    <w:rsid w:val="005A1416"/>
    <w:rsid w:val="005B4EAF"/>
    <w:rsid w:val="005C566D"/>
    <w:rsid w:val="005C66C7"/>
    <w:rsid w:val="005D7376"/>
    <w:rsid w:val="005E3DA7"/>
    <w:rsid w:val="005E40CC"/>
    <w:rsid w:val="005F5755"/>
    <w:rsid w:val="00620132"/>
    <w:rsid w:val="00622787"/>
    <w:rsid w:val="006253DF"/>
    <w:rsid w:val="006446D8"/>
    <w:rsid w:val="006671DD"/>
    <w:rsid w:val="00692D46"/>
    <w:rsid w:val="00694477"/>
    <w:rsid w:val="006B49BF"/>
    <w:rsid w:val="006D184B"/>
    <w:rsid w:val="006E7725"/>
    <w:rsid w:val="00702833"/>
    <w:rsid w:val="00720A16"/>
    <w:rsid w:val="00720DEA"/>
    <w:rsid w:val="00765D74"/>
    <w:rsid w:val="00787941"/>
    <w:rsid w:val="00787EE3"/>
    <w:rsid w:val="007C1A87"/>
    <w:rsid w:val="007D6758"/>
    <w:rsid w:val="008133D4"/>
    <w:rsid w:val="00845C17"/>
    <w:rsid w:val="008775EA"/>
    <w:rsid w:val="00892DFE"/>
    <w:rsid w:val="008B2905"/>
    <w:rsid w:val="008B38EF"/>
    <w:rsid w:val="0090156D"/>
    <w:rsid w:val="0090605A"/>
    <w:rsid w:val="00926FBA"/>
    <w:rsid w:val="009347D5"/>
    <w:rsid w:val="00955D6A"/>
    <w:rsid w:val="00977DE7"/>
    <w:rsid w:val="00996704"/>
    <w:rsid w:val="009A3EC6"/>
    <w:rsid w:val="009B0660"/>
    <w:rsid w:val="009B1C22"/>
    <w:rsid w:val="009C265F"/>
    <w:rsid w:val="009C2AA5"/>
    <w:rsid w:val="009E27AE"/>
    <w:rsid w:val="00A03C36"/>
    <w:rsid w:val="00A104FE"/>
    <w:rsid w:val="00A36209"/>
    <w:rsid w:val="00A37799"/>
    <w:rsid w:val="00A4725F"/>
    <w:rsid w:val="00A6539F"/>
    <w:rsid w:val="00A86B1A"/>
    <w:rsid w:val="00AC3DAF"/>
    <w:rsid w:val="00B26948"/>
    <w:rsid w:val="00B27902"/>
    <w:rsid w:val="00B3220B"/>
    <w:rsid w:val="00B47A31"/>
    <w:rsid w:val="00B572E0"/>
    <w:rsid w:val="00B62689"/>
    <w:rsid w:val="00B62748"/>
    <w:rsid w:val="00B85C74"/>
    <w:rsid w:val="00B85D86"/>
    <w:rsid w:val="00B95D7B"/>
    <w:rsid w:val="00BA55C2"/>
    <w:rsid w:val="00BD737B"/>
    <w:rsid w:val="00BE5BEE"/>
    <w:rsid w:val="00BE62F4"/>
    <w:rsid w:val="00BE678C"/>
    <w:rsid w:val="00C02956"/>
    <w:rsid w:val="00C06C07"/>
    <w:rsid w:val="00C22BDD"/>
    <w:rsid w:val="00C47D7C"/>
    <w:rsid w:val="00C636FF"/>
    <w:rsid w:val="00C81B6B"/>
    <w:rsid w:val="00C9644F"/>
    <w:rsid w:val="00CA540C"/>
    <w:rsid w:val="00CC3E65"/>
    <w:rsid w:val="00D60771"/>
    <w:rsid w:val="00D73F51"/>
    <w:rsid w:val="00D80217"/>
    <w:rsid w:val="00DA603C"/>
    <w:rsid w:val="00DD0A51"/>
    <w:rsid w:val="00E230BC"/>
    <w:rsid w:val="00E357F9"/>
    <w:rsid w:val="00E4053E"/>
    <w:rsid w:val="00E51315"/>
    <w:rsid w:val="00E65948"/>
    <w:rsid w:val="00E83B25"/>
    <w:rsid w:val="00E876A2"/>
    <w:rsid w:val="00EB6899"/>
    <w:rsid w:val="00EB7201"/>
    <w:rsid w:val="00F015F9"/>
    <w:rsid w:val="00F43E1C"/>
    <w:rsid w:val="00F96225"/>
    <w:rsid w:val="00FA4C97"/>
    <w:rsid w:val="00FA68B3"/>
    <w:rsid w:val="00FC2319"/>
    <w:rsid w:val="00FE0DD1"/>
    <w:rsid w:val="00FE25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20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25AC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A36209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3">
    <w:name w:val="Balloon Text"/>
    <w:basedOn w:val="a"/>
    <w:link w:val="a4"/>
    <w:uiPriority w:val="99"/>
    <w:semiHidden/>
    <w:unhideWhenUsed/>
    <w:rsid w:val="00EB689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6899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character" w:styleId="a5">
    <w:name w:val="Hyperlink"/>
    <w:basedOn w:val="a0"/>
    <w:uiPriority w:val="99"/>
    <w:semiHidden/>
    <w:unhideWhenUsed/>
    <w:rsid w:val="001B2176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125AC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2A5ECA"/>
    <w:pPr>
      <w:ind w:left="720"/>
      <w:contextualSpacing/>
    </w:pPr>
  </w:style>
  <w:style w:type="paragraph" w:customStyle="1" w:styleId="Style53">
    <w:name w:val="Style53"/>
    <w:basedOn w:val="a"/>
    <w:rsid w:val="00073515"/>
    <w:pPr>
      <w:spacing w:line="254" w:lineRule="exact"/>
      <w:jc w:val="righ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20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25AC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A36209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3">
    <w:name w:val="Balloon Text"/>
    <w:basedOn w:val="a"/>
    <w:link w:val="a4"/>
    <w:uiPriority w:val="99"/>
    <w:semiHidden/>
    <w:unhideWhenUsed/>
    <w:rsid w:val="00EB689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6899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character" w:styleId="a5">
    <w:name w:val="Hyperlink"/>
    <w:basedOn w:val="a0"/>
    <w:uiPriority w:val="99"/>
    <w:semiHidden/>
    <w:unhideWhenUsed/>
    <w:rsid w:val="001B2176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125AC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36E876-A334-45A7-9579-320E732E4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907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NurgalievAM</cp:lastModifiedBy>
  <cp:revision>3</cp:revision>
  <cp:lastPrinted>2019-09-09T10:40:00Z</cp:lastPrinted>
  <dcterms:created xsi:type="dcterms:W3CDTF">2019-09-09T11:19:00Z</dcterms:created>
  <dcterms:modified xsi:type="dcterms:W3CDTF">2019-09-09T11:19:00Z</dcterms:modified>
</cp:coreProperties>
</file>