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9A7" w:rsidRPr="00C96724" w:rsidRDefault="000763C5" w:rsidP="00744A03">
      <w:pPr>
        <w:tabs>
          <w:tab w:val="left" w:pos="74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24">
        <w:rPr>
          <w:rFonts w:ascii="Times New Roman" w:hAnsi="Times New Roman" w:cs="Times New Roman"/>
          <w:b/>
          <w:sz w:val="24"/>
          <w:szCs w:val="24"/>
        </w:rPr>
        <w:t>Информац</w:t>
      </w:r>
      <w:r w:rsidR="00D47778" w:rsidRPr="00C96724">
        <w:rPr>
          <w:rFonts w:ascii="Times New Roman" w:hAnsi="Times New Roman" w:cs="Times New Roman"/>
          <w:b/>
          <w:sz w:val="24"/>
          <w:szCs w:val="24"/>
        </w:rPr>
        <w:t xml:space="preserve">ия </w:t>
      </w:r>
      <w:r w:rsidR="00C25E0A" w:rsidRPr="00C96724">
        <w:rPr>
          <w:rFonts w:ascii="Times New Roman" w:hAnsi="Times New Roman" w:cs="Times New Roman"/>
          <w:b/>
          <w:sz w:val="24"/>
          <w:szCs w:val="24"/>
        </w:rPr>
        <w:t>АО «Павлодарская Распределительная Электросетевая Компания»</w:t>
      </w:r>
      <w:r w:rsidR="00D47778" w:rsidRPr="00C96724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5E6C52" w:rsidRPr="00C96724">
        <w:rPr>
          <w:rFonts w:ascii="Times New Roman" w:hAnsi="Times New Roman" w:cs="Times New Roman"/>
          <w:b/>
          <w:sz w:val="24"/>
          <w:szCs w:val="24"/>
        </w:rPr>
        <w:t>1</w:t>
      </w:r>
      <w:r w:rsidRPr="00C96724">
        <w:rPr>
          <w:rFonts w:ascii="Times New Roman" w:hAnsi="Times New Roman" w:cs="Times New Roman"/>
          <w:b/>
          <w:sz w:val="24"/>
          <w:szCs w:val="24"/>
        </w:rPr>
        <w:t xml:space="preserve"> полугодие 20</w:t>
      </w:r>
      <w:r w:rsidR="005E6C52" w:rsidRPr="00C96724">
        <w:rPr>
          <w:rFonts w:ascii="Times New Roman" w:hAnsi="Times New Roman" w:cs="Times New Roman"/>
          <w:b/>
          <w:sz w:val="24"/>
          <w:szCs w:val="24"/>
        </w:rPr>
        <w:t>26</w:t>
      </w:r>
      <w:r w:rsidR="003F20B0" w:rsidRPr="00C967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96724">
        <w:rPr>
          <w:rFonts w:ascii="Times New Roman" w:hAnsi="Times New Roman" w:cs="Times New Roman"/>
          <w:b/>
          <w:sz w:val="24"/>
          <w:szCs w:val="24"/>
        </w:rPr>
        <w:t>г. об использовании средств по покупке и (или) передаче электрической энергии, учтённых в предельной цене; о доходе, полученном в результате превышения объемов потребления товаров (работ, услуг), в том числе отдельными группами потребителей, учтённых в предельной цене.</w:t>
      </w:r>
    </w:p>
    <w:p w:rsidR="000763C5" w:rsidRPr="00C96724" w:rsidRDefault="000763C5" w:rsidP="00744A03">
      <w:pPr>
        <w:tabs>
          <w:tab w:val="left" w:pos="74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A2E" w:rsidRPr="00C96724" w:rsidRDefault="00990A2E" w:rsidP="00744A03">
      <w:pPr>
        <w:pStyle w:val="a9"/>
        <w:numPr>
          <w:ilvl w:val="0"/>
          <w:numId w:val="12"/>
        </w:numPr>
        <w:tabs>
          <w:tab w:val="left" w:pos="74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>Согласно п.1 статьи 124-8 Предпринимательского кодекса РК № 375-V ЗРК от 29 октября 2015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г.</w:t>
      </w:r>
      <w:r w:rsidRPr="00C96724">
        <w:rPr>
          <w:rFonts w:ascii="Times New Roman" w:hAnsi="Times New Roman" w:cs="Times New Roman"/>
          <w:sz w:val="24"/>
          <w:szCs w:val="24"/>
        </w:rPr>
        <w:t xml:space="preserve">, </w:t>
      </w:r>
      <w:r w:rsidR="00C25E0A" w:rsidRPr="00C96724">
        <w:rPr>
          <w:rFonts w:ascii="Times New Roman" w:hAnsi="Times New Roman" w:cs="Times New Roman"/>
          <w:sz w:val="24"/>
          <w:szCs w:val="24"/>
        </w:rPr>
        <w:t>АО «Павлодарская Распределительная Электросетевая Компания»</w:t>
      </w:r>
      <w:r w:rsidR="00C25E0A" w:rsidRPr="00C96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направляет</w:t>
      </w:r>
      <w:r w:rsidRPr="00C96724">
        <w:rPr>
          <w:rFonts w:ascii="Times New Roman" w:hAnsi="Times New Roman" w:cs="Times New Roman"/>
          <w:sz w:val="24"/>
          <w:szCs w:val="24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информацию </w:t>
      </w:r>
      <w:r w:rsidRPr="00C96724">
        <w:rPr>
          <w:rFonts w:ascii="Times New Roman" w:hAnsi="Times New Roman" w:cs="Times New Roman"/>
          <w:sz w:val="24"/>
          <w:szCs w:val="24"/>
        </w:rPr>
        <w:t xml:space="preserve">об использовании средств по покупке и (или) передаче электрической энергии за </w:t>
      </w:r>
      <w:r w:rsidR="00503282" w:rsidRPr="00C96724">
        <w:rPr>
          <w:rFonts w:ascii="Times New Roman" w:hAnsi="Times New Roman" w:cs="Times New Roman"/>
          <w:sz w:val="24"/>
          <w:szCs w:val="24"/>
        </w:rPr>
        <w:t>1</w:t>
      </w:r>
      <w:r w:rsidR="005B2115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</w:rPr>
        <w:t>полугодие 20</w:t>
      </w:r>
      <w:r w:rsidR="00F843B9" w:rsidRPr="00C9672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03282" w:rsidRPr="00C9672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96724">
        <w:rPr>
          <w:rFonts w:ascii="Times New Roman" w:hAnsi="Times New Roman" w:cs="Times New Roman"/>
          <w:sz w:val="24"/>
          <w:szCs w:val="24"/>
        </w:rPr>
        <w:t>г.:</w:t>
      </w:r>
    </w:p>
    <w:p w:rsidR="00990A2E" w:rsidRPr="00C96724" w:rsidRDefault="00990A2E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7532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■ </w:t>
      </w:r>
      <w:proofErr w:type="gramStart"/>
      <w:r w:rsidR="00807532" w:rsidRPr="00C967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07532" w:rsidRPr="00C96724">
        <w:rPr>
          <w:rFonts w:ascii="Times New Roman" w:hAnsi="Times New Roman" w:cs="Times New Roman"/>
          <w:sz w:val="24"/>
          <w:szCs w:val="24"/>
        </w:rPr>
        <w:t xml:space="preserve"> действующей </w:t>
      </w:r>
      <w:r w:rsidR="00807532" w:rsidRPr="00C96724">
        <w:rPr>
          <w:rFonts w:ascii="Times New Roman" w:hAnsi="Times New Roman" w:cs="Times New Roman"/>
          <w:sz w:val="24"/>
          <w:szCs w:val="24"/>
          <w:u w:val="single"/>
        </w:rPr>
        <w:t>с 01.08.2025 г.</w:t>
      </w:r>
      <w:r w:rsidR="00807532" w:rsidRPr="00C96724">
        <w:rPr>
          <w:rFonts w:ascii="Times New Roman" w:hAnsi="Times New Roman" w:cs="Times New Roman"/>
          <w:sz w:val="24"/>
          <w:szCs w:val="24"/>
        </w:rPr>
        <w:t xml:space="preserve"> предельной цене АО «Павлодарская Распределительная Электросетевая Компания» на оказание услуг по электроснабжению в размере 32,58 тенге за 1 кВтч без учета НДС предусмотрена покупка электрической энергии по цене 14,00 тенге за 1 кВтч без учета НДС от Единого закупщика ТОО «РФЦ по поддержке ВИЭ».</w:t>
      </w:r>
    </w:p>
    <w:p w:rsidR="004C4FB9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Фактически в целях электроснабжения потребителей Павлодарской области </w:t>
      </w:r>
      <w:r w:rsidR="008B4898" w:rsidRPr="00C96724">
        <w:rPr>
          <w:rFonts w:ascii="Times New Roman" w:hAnsi="Times New Roman" w:cs="Times New Roman"/>
          <w:sz w:val="24"/>
          <w:szCs w:val="24"/>
        </w:rPr>
        <w:t>АО «Павлодарская Распределительная Электросетевая Компания»</w:t>
      </w:r>
      <w:r w:rsidR="008B4898" w:rsidRPr="00C96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</w:rPr>
        <w:t>осуществлялась покупка электрической энергии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</w:rPr>
        <w:t xml:space="preserve">от </w:t>
      </w:r>
      <w:r w:rsidR="003C6945" w:rsidRPr="00C96724">
        <w:rPr>
          <w:rFonts w:ascii="Times New Roman" w:hAnsi="Times New Roman" w:cs="Times New Roman"/>
          <w:sz w:val="24"/>
          <w:szCs w:val="24"/>
        </w:rPr>
        <w:t>ТОО «РФЦ по поддер</w:t>
      </w:r>
      <w:r w:rsidR="00A60DC7" w:rsidRPr="00C96724">
        <w:rPr>
          <w:rFonts w:ascii="Times New Roman" w:hAnsi="Times New Roman" w:cs="Times New Roman"/>
          <w:sz w:val="24"/>
          <w:szCs w:val="24"/>
        </w:rPr>
        <w:t>ж</w:t>
      </w:r>
      <w:r w:rsidR="003C6945" w:rsidRPr="00C96724">
        <w:rPr>
          <w:rFonts w:ascii="Times New Roman" w:hAnsi="Times New Roman" w:cs="Times New Roman"/>
          <w:sz w:val="24"/>
          <w:szCs w:val="24"/>
        </w:rPr>
        <w:t>ке ВИЭ»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</w:rPr>
        <w:t>в период с 01.</w:t>
      </w:r>
      <w:r w:rsidR="00A11EB4" w:rsidRPr="00C96724">
        <w:rPr>
          <w:rFonts w:ascii="Times New Roman" w:hAnsi="Times New Roman" w:cs="Times New Roman"/>
          <w:sz w:val="24"/>
          <w:szCs w:val="24"/>
        </w:rPr>
        <w:t>01</w:t>
      </w:r>
      <w:r w:rsidRPr="00C96724">
        <w:rPr>
          <w:rFonts w:ascii="Times New Roman" w:hAnsi="Times New Roman" w:cs="Times New Roman"/>
          <w:sz w:val="24"/>
          <w:szCs w:val="24"/>
        </w:rPr>
        <w:t>.20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11EB4" w:rsidRPr="00C9672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96724">
        <w:rPr>
          <w:rFonts w:ascii="Times New Roman" w:hAnsi="Times New Roman" w:cs="Times New Roman"/>
          <w:sz w:val="24"/>
          <w:szCs w:val="24"/>
        </w:rPr>
        <w:t xml:space="preserve"> г. 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по </w:t>
      </w:r>
      <w:r w:rsidR="003031F1" w:rsidRPr="00C96724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11EB4" w:rsidRPr="00C9672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11EB4" w:rsidRPr="00C96724">
        <w:rPr>
          <w:rFonts w:ascii="Times New Roman" w:hAnsi="Times New Roman" w:cs="Times New Roman"/>
          <w:sz w:val="24"/>
          <w:szCs w:val="24"/>
          <w:lang w:val="kk-KZ"/>
        </w:rPr>
        <w:t>06.2026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г. </w:t>
      </w:r>
      <w:r w:rsidRPr="00C96724">
        <w:rPr>
          <w:rFonts w:ascii="Times New Roman" w:hAnsi="Times New Roman" w:cs="Times New Roman"/>
          <w:sz w:val="24"/>
          <w:szCs w:val="24"/>
        </w:rPr>
        <w:t xml:space="preserve">по цене </w:t>
      </w:r>
      <w:r w:rsidR="00135E69" w:rsidRPr="00C96724">
        <w:rPr>
          <w:rFonts w:ascii="Times New Roman" w:hAnsi="Times New Roman" w:cs="Times New Roman"/>
          <w:sz w:val="24"/>
          <w:szCs w:val="24"/>
        </w:rPr>
        <w:t>14,00</w:t>
      </w:r>
      <w:r w:rsidR="003C6945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</w:rPr>
        <w:t xml:space="preserve">тенге за 1 кВтч без учета НДС в объеме </w:t>
      </w:r>
      <w:r w:rsidR="00A11EB4" w:rsidRPr="00C96724">
        <w:rPr>
          <w:rFonts w:ascii="Times New Roman" w:hAnsi="Times New Roman" w:cs="Times New Roman"/>
          <w:sz w:val="24"/>
          <w:szCs w:val="24"/>
        </w:rPr>
        <w:t>919 496 040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</w:rPr>
        <w:t>кВтч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C4FB9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07532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■ </w:t>
      </w:r>
      <w:proofErr w:type="gramStart"/>
      <w:r w:rsidR="00807532" w:rsidRPr="00C967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07532" w:rsidRPr="00C96724">
        <w:rPr>
          <w:rFonts w:ascii="Times New Roman" w:hAnsi="Times New Roman" w:cs="Times New Roman"/>
          <w:sz w:val="24"/>
          <w:szCs w:val="24"/>
        </w:rPr>
        <w:t xml:space="preserve"> действующей </w:t>
      </w:r>
      <w:r w:rsidR="00807532" w:rsidRPr="00C96724">
        <w:rPr>
          <w:rFonts w:ascii="Times New Roman" w:hAnsi="Times New Roman" w:cs="Times New Roman"/>
          <w:sz w:val="24"/>
          <w:szCs w:val="24"/>
          <w:u w:val="single"/>
        </w:rPr>
        <w:t>с 01.08.2025 г.</w:t>
      </w:r>
      <w:r w:rsidR="00807532" w:rsidRPr="00C96724">
        <w:rPr>
          <w:rFonts w:ascii="Times New Roman" w:hAnsi="Times New Roman" w:cs="Times New Roman"/>
          <w:sz w:val="24"/>
          <w:szCs w:val="24"/>
        </w:rPr>
        <w:t xml:space="preserve"> предельной цене АО «Павлодарская Распределительная Электросетевая Компания» на оказание услуг по электроснабжению в размере 32,58 тенге за 1 кВтч без учета НДС предусмотрены затраты на услуги по пользованию национальной электрической сетью АО «KEGOC» </w:t>
      </w:r>
      <w:r w:rsidR="005245BD" w:rsidRPr="00C96724">
        <w:rPr>
          <w:rFonts w:ascii="Times New Roman" w:hAnsi="Times New Roman" w:cs="Times New Roman"/>
          <w:sz w:val="24"/>
          <w:szCs w:val="24"/>
        </w:rPr>
        <w:t>по средней цене 2,561 тенге за 1 кВтч без учета НДС, в том числе с 01.10.2025 г. по цене 2,86 тенге за 1 кВтч без учета НДС.</w:t>
      </w:r>
    </w:p>
    <w:p w:rsidR="004C4FB9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>Фактически</w:t>
      </w:r>
      <w:r w:rsidR="00DF01F4" w:rsidRPr="00C96724">
        <w:rPr>
          <w:rFonts w:ascii="Times New Roman" w:hAnsi="Times New Roman" w:cs="Times New Roman"/>
          <w:sz w:val="24"/>
          <w:szCs w:val="24"/>
        </w:rPr>
        <w:t>й</w:t>
      </w:r>
      <w:r w:rsidRPr="00C96724">
        <w:rPr>
          <w:rFonts w:ascii="Times New Roman" w:hAnsi="Times New Roman" w:cs="Times New Roman"/>
          <w:sz w:val="24"/>
          <w:szCs w:val="24"/>
        </w:rPr>
        <w:t xml:space="preserve"> </w:t>
      </w:r>
      <w:r w:rsidR="00DF01F4" w:rsidRPr="00C96724">
        <w:rPr>
          <w:rFonts w:ascii="Times New Roman" w:hAnsi="Times New Roman" w:cs="Times New Roman"/>
          <w:sz w:val="24"/>
          <w:szCs w:val="24"/>
        </w:rPr>
        <w:t xml:space="preserve">объем по услуге по пользованию национальной электрической сетью АО «KEGOC» в период с </w:t>
      </w:r>
      <w:r w:rsidR="00A11EB4" w:rsidRPr="00C96724">
        <w:rPr>
          <w:rFonts w:ascii="Times New Roman" w:hAnsi="Times New Roman" w:cs="Times New Roman"/>
          <w:sz w:val="24"/>
          <w:szCs w:val="24"/>
        </w:rPr>
        <w:t>01.01.20</w:t>
      </w:r>
      <w:r w:rsidR="00A11EB4" w:rsidRPr="00C96724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A11EB4" w:rsidRPr="00C96724">
        <w:rPr>
          <w:rFonts w:ascii="Times New Roman" w:hAnsi="Times New Roman" w:cs="Times New Roman"/>
          <w:sz w:val="24"/>
          <w:szCs w:val="24"/>
        </w:rPr>
        <w:t xml:space="preserve"> г. </w:t>
      </w:r>
      <w:r w:rsidR="00A11EB4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по 31.03.2026 </w:t>
      </w:r>
      <w:r w:rsidR="000902CE" w:rsidRPr="00C96724">
        <w:rPr>
          <w:rFonts w:ascii="Times New Roman" w:hAnsi="Times New Roman" w:cs="Times New Roman"/>
          <w:sz w:val="24"/>
          <w:szCs w:val="24"/>
          <w:lang w:val="kk-KZ"/>
        </w:rPr>
        <w:t>г.</w:t>
      </w:r>
      <w:r w:rsidR="00F13C9A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3066" w:rsidRPr="00C96724">
        <w:rPr>
          <w:rFonts w:ascii="Times New Roman" w:hAnsi="Times New Roman" w:cs="Times New Roman"/>
          <w:sz w:val="24"/>
          <w:szCs w:val="24"/>
        </w:rPr>
        <w:t>по цене 2,</w:t>
      </w:r>
      <w:r w:rsidR="00A11EB4" w:rsidRPr="00C96724">
        <w:rPr>
          <w:rFonts w:ascii="Times New Roman" w:hAnsi="Times New Roman" w:cs="Times New Roman"/>
          <w:sz w:val="24"/>
          <w:szCs w:val="24"/>
        </w:rPr>
        <w:t>86</w:t>
      </w:r>
      <w:r w:rsidR="006631C0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31C0" w:rsidRPr="00C96724">
        <w:rPr>
          <w:rFonts w:ascii="Times New Roman" w:hAnsi="Times New Roman" w:cs="Times New Roman"/>
          <w:sz w:val="24"/>
          <w:szCs w:val="24"/>
        </w:rPr>
        <w:t>тенге за 1 кВтч без учета НДС</w:t>
      </w:r>
      <w:r w:rsidR="00F13C9A" w:rsidRPr="00C9672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631C0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>466 321 704</w:t>
      </w:r>
      <w:r w:rsidR="006631C0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31C0" w:rsidRPr="00C96724">
        <w:rPr>
          <w:rFonts w:ascii="Times New Roman" w:hAnsi="Times New Roman" w:cs="Times New Roman"/>
          <w:sz w:val="24"/>
          <w:szCs w:val="24"/>
        </w:rPr>
        <w:t>кВтч</w:t>
      </w:r>
      <w:r w:rsidR="003B3066" w:rsidRPr="00C96724">
        <w:rPr>
          <w:rFonts w:ascii="Times New Roman" w:hAnsi="Times New Roman" w:cs="Times New Roman"/>
          <w:sz w:val="24"/>
          <w:szCs w:val="24"/>
        </w:rPr>
        <w:t xml:space="preserve">, в период с </w:t>
      </w:r>
      <w:r w:rsidR="007551E5" w:rsidRPr="00C96724">
        <w:rPr>
          <w:rFonts w:ascii="Times New Roman" w:hAnsi="Times New Roman" w:cs="Times New Roman"/>
          <w:sz w:val="24"/>
          <w:szCs w:val="24"/>
        </w:rPr>
        <w:t>01.04</w:t>
      </w:r>
      <w:r w:rsidR="00AE4277" w:rsidRPr="00C96724">
        <w:rPr>
          <w:rFonts w:ascii="Times New Roman" w:hAnsi="Times New Roman" w:cs="Times New Roman"/>
          <w:sz w:val="24"/>
          <w:szCs w:val="24"/>
        </w:rPr>
        <w:t>.20</w:t>
      </w:r>
      <w:r w:rsidR="00AE4277" w:rsidRPr="00C9672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AE4277" w:rsidRPr="00C96724">
        <w:rPr>
          <w:rFonts w:ascii="Times New Roman" w:hAnsi="Times New Roman" w:cs="Times New Roman"/>
          <w:sz w:val="24"/>
          <w:szCs w:val="24"/>
        </w:rPr>
        <w:t xml:space="preserve"> г. </w:t>
      </w:r>
      <w:r w:rsidR="00AE4277" w:rsidRPr="00C96724">
        <w:rPr>
          <w:rFonts w:ascii="Times New Roman" w:hAnsi="Times New Roman" w:cs="Times New Roman"/>
          <w:sz w:val="24"/>
          <w:szCs w:val="24"/>
          <w:lang w:val="kk-KZ"/>
        </w:rPr>
        <w:t>по 3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3B3066" w:rsidRPr="00C9672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>04</w:t>
      </w:r>
      <w:r w:rsidR="00AE4277" w:rsidRPr="00C96724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AE4277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г. </w:t>
      </w:r>
      <w:r w:rsidR="003B3066" w:rsidRPr="00C96724">
        <w:rPr>
          <w:rFonts w:ascii="Times New Roman" w:hAnsi="Times New Roman" w:cs="Times New Roman"/>
          <w:sz w:val="24"/>
          <w:szCs w:val="24"/>
        </w:rPr>
        <w:t>по цене 2,8</w:t>
      </w:r>
      <w:r w:rsidR="007551E5" w:rsidRPr="00C96724">
        <w:rPr>
          <w:rFonts w:ascii="Times New Roman" w:hAnsi="Times New Roman" w:cs="Times New Roman"/>
          <w:sz w:val="24"/>
          <w:szCs w:val="24"/>
        </w:rPr>
        <w:t>92</w:t>
      </w:r>
      <w:r w:rsidR="00AE4277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4277" w:rsidRPr="00C96724">
        <w:rPr>
          <w:rFonts w:ascii="Times New Roman" w:hAnsi="Times New Roman" w:cs="Times New Roman"/>
          <w:sz w:val="24"/>
          <w:szCs w:val="24"/>
        </w:rPr>
        <w:t xml:space="preserve">тенге за 1 кВтч без учета НДС 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>134 454 268</w:t>
      </w:r>
      <w:r w:rsidR="00AE4277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E4277" w:rsidRPr="00C96724">
        <w:rPr>
          <w:rFonts w:ascii="Times New Roman" w:hAnsi="Times New Roman" w:cs="Times New Roman"/>
          <w:sz w:val="24"/>
          <w:szCs w:val="24"/>
        </w:rPr>
        <w:t>кВтч</w:t>
      </w:r>
      <w:r w:rsidR="007551E5" w:rsidRPr="00C96724">
        <w:rPr>
          <w:rFonts w:ascii="Times New Roman" w:hAnsi="Times New Roman" w:cs="Times New Roman"/>
          <w:sz w:val="24"/>
          <w:szCs w:val="24"/>
        </w:rPr>
        <w:t>, в период с 01.05.20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7551E5" w:rsidRPr="00C96724">
        <w:rPr>
          <w:rFonts w:ascii="Times New Roman" w:hAnsi="Times New Roman" w:cs="Times New Roman"/>
          <w:sz w:val="24"/>
          <w:szCs w:val="24"/>
        </w:rPr>
        <w:t xml:space="preserve"> г. 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по 30.06.2026 г. </w:t>
      </w:r>
      <w:r w:rsidR="007551E5" w:rsidRPr="00C96724">
        <w:rPr>
          <w:rFonts w:ascii="Times New Roman" w:hAnsi="Times New Roman" w:cs="Times New Roman"/>
          <w:sz w:val="24"/>
          <w:szCs w:val="24"/>
        </w:rPr>
        <w:t>по цене 3,216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51E5" w:rsidRPr="00C96724">
        <w:rPr>
          <w:rFonts w:ascii="Times New Roman" w:hAnsi="Times New Roman" w:cs="Times New Roman"/>
          <w:sz w:val="24"/>
          <w:szCs w:val="24"/>
        </w:rPr>
        <w:t xml:space="preserve">тенге за 1 кВтч без учета НДС </w:t>
      </w:r>
      <w:r w:rsidR="007C720D" w:rsidRPr="00C96724">
        <w:rPr>
          <w:rFonts w:ascii="Times New Roman" w:hAnsi="Times New Roman" w:cs="Times New Roman"/>
          <w:sz w:val="24"/>
          <w:szCs w:val="24"/>
          <w:lang w:val="kk-KZ"/>
        </w:rPr>
        <w:t>276 811 729</w:t>
      </w:r>
      <w:r w:rsidR="007551E5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51E5" w:rsidRPr="00C96724">
        <w:rPr>
          <w:rFonts w:ascii="Times New Roman" w:hAnsi="Times New Roman" w:cs="Times New Roman"/>
          <w:sz w:val="24"/>
          <w:szCs w:val="24"/>
        </w:rPr>
        <w:t>кВтч.</w:t>
      </w:r>
    </w:p>
    <w:p w:rsidR="004C4FB9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422F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■ </w:t>
      </w:r>
      <w:proofErr w:type="gramStart"/>
      <w:r w:rsidR="009E422F" w:rsidRPr="00C967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E422F" w:rsidRPr="00C96724">
        <w:rPr>
          <w:rFonts w:ascii="Times New Roman" w:hAnsi="Times New Roman" w:cs="Times New Roman"/>
          <w:sz w:val="24"/>
          <w:szCs w:val="24"/>
        </w:rPr>
        <w:t xml:space="preserve"> действующей </w:t>
      </w:r>
      <w:r w:rsidR="009E422F" w:rsidRPr="00C96724">
        <w:rPr>
          <w:rFonts w:ascii="Times New Roman" w:hAnsi="Times New Roman" w:cs="Times New Roman"/>
          <w:sz w:val="24"/>
          <w:szCs w:val="24"/>
          <w:u w:val="single"/>
        </w:rPr>
        <w:t>с 01.08.2025 г.</w:t>
      </w:r>
      <w:r w:rsidR="009E422F" w:rsidRPr="00C96724">
        <w:rPr>
          <w:rFonts w:ascii="Times New Roman" w:hAnsi="Times New Roman" w:cs="Times New Roman"/>
          <w:sz w:val="24"/>
          <w:szCs w:val="24"/>
        </w:rPr>
        <w:t xml:space="preserve"> предельной цене АО «Павлодарская Распределительная Электросетевая Компания» на оказание услуг по электроснабжению в размере 32,58 тенге за 1 кВтч без учета НДС предусмотрена передача электрической энергии по цене 10,77 тенге за 1 кВтч без учета НДС по региональным электрическим сетям АО «Павлодарская Распределительная Электросетевая Компания».</w:t>
      </w:r>
    </w:p>
    <w:p w:rsidR="00A15A6C" w:rsidRPr="00A01315" w:rsidRDefault="004C4FB9" w:rsidP="00A15A6C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Фактически в целях электроснабжения потребителей Павлодарской области </w:t>
      </w:r>
      <w:r w:rsidR="00A951DA" w:rsidRPr="00C96724">
        <w:rPr>
          <w:rFonts w:ascii="Times New Roman" w:hAnsi="Times New Roman" w:cs="Times New Roman"/>
          <w:sz w:val="24"/>
          <w:szCs w:val="24"/>
        </w:rPr>
        <w:t>АО «</w:t>
      </w:r>
      <w:r w:rsidR="00A951DA" w:rsidRPr="00A01315">
        <w:rPr>
          <w:rFonts w:ascii="Times New Roman" w:hAnsi="Times New Roman" w:cs="Times New Roman"/>
          <w:sz w:val="24"/>
          <w:szCs w:val="24"/>
        </w:rPr>
        <w:t xml:space="preserve">Павлодарская Распределительная Электросетевая Компания» </w:t>
      </w:r>
      <w:r w:rsidRPr="00A01315">
        <w:rPr>
          <w:rFonts w:ascii="Times New Roman" w:hAnsi="Times New Roman" w:cs="Times New Roman"/>
          <w:sz w:val="24"/>
          <w:szCs w:val="24"/>
        </w:rPr>
        <w:t>осуществлялась передача электрической энергии по региональным электрическим сетям АО «Павлодарская Распределительная Эл</w:t>
      </w:r>
      <w:bookmarkStart w:id="0" w:name="_GoBack"/>
      <w:bookmarkEnd w:id="0"/>
      <w:r w:rsidRPr="00A01315">
        <w:rPr>
          <w:rFonts w:ascii="Times New Roman" w:hAnsi="Times New Roman" w:cs="Times New Roman"/>
          <w:sz w:val="24"/>
          <w:szCs w:val="24"/>
        </w:rPr>
        <w:t xml:space="preserve">ектросетевая Компания» в период с </w:t>
      </w:r>
      <w:r w:rsidR="008C2649" w:rsidRPr="00A01315">
        <w:rPr>
          <w:rFonts w:ascii="Times New Roman" w:hAnsi="Times New Roman" w:cs="Times New Roman"/>
          <w:sz w:val="24"/>
          <w:szCs w:val="24"/>
        </w:rPr>
        <w:t>01.</w:t>
      </w:r>
      <w:r w:rsidR="00A15A6C" w:rsidRPr="00A01315">
        <w:rPr>
          <w:rFonts w:ascii="Times New Roman" w:hAnsi="Times New Roman" w:cs="Times New Roman"/>
          <w:sz w:val="24"/>
          <w:szCs w:val="24"/>
        </w:rPr>
        <w:t>01</w:t>
      </w:r>
      <w:r w:rsidR="008C2649" w:rsidRPr="00A01315">
        <w:rPr>
          <w:rFonts w:ascii="Times New Roman" w:hAnsi="Times New Roman" w:cs="Times New Roman"/>
          <w:sz w:val="24"/>
          <w:szCs w:val="24"/>
        </w:rPr>
        <w:t>.20</w:t>
      </w:r>
      <w:r w:rsidR="008C2649" w:rsidRPr="00A0131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15A6C" w:rsidRPr="00A0131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8C2649" w:rsidRPr="00A01315">
        <w:rPr>
          <w:rFonts w:ascii="Times New Roman" w:hAnsi="Times New Roman" w:cs="Times New Roman"/>
          <w:sz w:val="24"/>
          <w:szCs w:val="24"/>
        </w:rPr>
        <w:t xml:space="preserve"> г. </w:t>
      </w:r>
      <w:r w:rsidR="008C2649" w:rsidRPr="00A01315">
        <w:rPr>
          <w:rFonts w:ascii="Times New Roman" w:hAnsi="Times New Roman" w:cs="Times New Roman"/>
          <w:sz w:val="24"/>
          <w:szCs w:val="24"/>
          <w:lang w:val="kk-KZ"/>
        </w:rPr>
        <w:t>по 3</w:t>
      </w:r>
      <w:r w:rsidR="009E422F" w:rsidRPr="00A0131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C2649" w:rsidRPr="00A0131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15A6C" w:rsidRPr="00A01315">
        <w:rPr>
          <w:rFonts w:ascii="Times New Roman" w:hAnsi="Times New Roman" w:cs="Times New Roman"/>
          <w:sz w:val="24"/>
          <w:szCs w:val="24"/>
          <w:lang w:val="kk-KZ"/>
        </w:rPr>
        <w:t>03</w:t>
      </w:r>
      <w:r w:rsidR="008C2649" w:rsidRPr="00A01315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A15A6C" w:rsidRPr="00A0131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8C2649" w:rsidRPr="00A01315">
        <w:rPr>
          <w:rFonts w:ascii="Times New Roman" w:hAnsi="Times New Roman" w:cs="Times New Roman"/>
          <w:sz w:val="24"/>
          <w:szCs w:val="24"/>
          <w:lang w:val="kk-KZ"/>
        </w:rPr>
        <w:t xml:space="preserve"> г. </w:t>
      </w:r>
      <w:r w:rsidRPr="00A01315">
        <w:rPr>
          <w:rFonts w:ascii="Times New Roman" w:hAnsi="Times New Roman" w:cs="Times New Roman"/>
          <w:sz w:val="24"/>
          <w:szCs w:val="24"/>
        </w:rPr>
        <w:t xml:space="preserve">по цене </w:t>
      </w:r>
      <w:r w:rsidR="00E31A3D" w:rsidRPr="00A01315">
        <w:rPr>
          <w:rFonts w:ascii="Times New Roman" w:hAnsi="Times New Roman" w:cs="Times New Roman"/>
          <w:sz w:val="24"/>
          <w:szCs w:val="24"/>
        </w:rPr>
        <w:t xml:space="preserve">10,77 тенге за 1 кВтч без учета НДС в объеме </w:t>
      </w:r>
      <w:r w:rsidR="00A15A6C" w:rsidRPr="00A01315">
        <w:rPr>
          <w:rFonts w:ascii="Times New Roman" w:hAnsi="Times New Roman" w:cs="Times New Roman"/>
          <w:sz w:val="24"/>
          <w:szCs w:val="24"/>
        </w:rPr>
        <w:t>427 162 191</w:t>
      </w:r>
      <w:r w:rsidR="00E31A3D" w:rsidRPr="00A01315">
        <w:rPr>
          <w:rFonts w:ascii="Times New Roman" w:hAnsi="Times New Roman" w:cs="Times New Roman"/>
          <w:sz w:val="24"/>
          <w:szCs w:val="24"/>
        </w:rPr>
        <w:t xml:space="preserve"> кВтч</w:t>
      </w:r>
      <w:r w:rsidR="00A15A6C" w:rsidRPr="00A01315">
        <w:rPr>
          <w:rFonts w:ascii="Times New Roman" w:hAnsi="Times New Roman" w:cs="Times New Roman"/>
          <w:sz w:val="24"/>
          <w:szCs w:val="24"/>
        </w:rPr>
        <w:t>, с 01.04.20</w:t>
      </w:r>
      <w:r w:rsidR="00A15A6C" w:rsidRPr="00A01315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A15A6C" w:rsidRPr="00A01315">
        <w:rPr>
          <w:rFonts w:ascii="Times New Roman" w:hAnsi="Times New Roman" w:cs="Times New Roman"/>
          <w:sz w:val="24"/>
          <w:szCs w:val="24"/>
        </w:rPr>
        <w:t xml:space="preserve"> г. </w:t>
      </w:r>
      <w:r w:rsidR="00A15A6C" w:rsidRPr="00A01315">
        <w:rPr>
          <w:rFonts w:ascii="Times New Roman" w:hAnsi="Times New Roman" w:cs="Times New Roman"/>
          <w:sz w:val="24"/>
          <w:szCs w:val="24"/>
          <w:lang w:val="kk-KZ"/>
        </w:rPr>
        <w:t xml:space="preserve">по 07.05.2026 г. </w:t>
      </w:r>
      <w:r w:rsidR="00A15A6C" w:rsidRPr="00A01315">
        <w:rPr>
          <w:rFonts w:ascii="Times New Roman" w:hAnsi="Times New Roman" w:cs="Times New Roman"/>
          <w:sz w:val="24"/>
          <w:szCs w:val="24"/>
        </w:rPr>
        <w:t xml:space="preserve">по цене 11,13 тенге за 1 кВтч без учета НДС в объеме </w:t>
      </w:r>
      <w:r w:rsidR="00191CBF" w:rsidRPr="00A01315">
        <w:rPr>
          <w:rFonts w:ascii="Times New Roman" w:hAnsi="Times New Roman" w:cs="Times New Roman"/>
          <w:sz w:val="24"/>
          <w:szCs w:val="24"/>
        </w:rPr>
        <w:t>145 246 157</w:t>
      </w:r>
      <w:r w:rsidR="00A15A6C" w:rsidRPr="00A01315">
        <w:rPr>
          <w:rFonts w:ascii="Times New Roman" w:hAnsi="Times New Roman" w:cs="Times New Roman"/>
          <w:sz w:val="24"/>
          <w:szCs w:val="24"/>
        </w:rPr>
        <w:t xml:space="preserve"> кВтч, с </w:t>
      </w:r>
      <w:r w:rsidR="00191CBF" w:rsidRPr="00A01315">
        <w:rPr>
          <w:rFonts w:ascii="Times New Roman" w:hAnsi="Times New Roman" w:cs="Times New Roman"/>
          <w:sz w:val="24"/>
          <w:szCs w:val="24"/>
        </w:rPr>
        <w:t>08</w:t>
      </w:r>
      <w:r w:rsidR="00A15A6C" w:rsidRPr="00A01315">
        <w:rPr>
          <w:rFonts w:ascii="Times New Roman" w:hAnsi="Times New Roman" w:cs="Times New Roman"/>
          <w:sz w:val="24"/>
          <w:szCs w:val="24"/>
        </w:rPr>
        <w:t>.</w:t>
      </w:r>
      <w:r w:rsidR="00191CBF" w:rsidRPr="00A01315">
        <w:rPr>
          <w:rFonts w:ascii="Times New Roman" w:hAnsi="Times New Roman" w:cs="Times New Roman"/>
          <w:sz w:val="24"/>
          <w:szCs w:val="24"/>
        </w:rPr>
        <w:t>05</w:t>
      </w:r>
      <w:r w:rsidR="00A15A6C" w:rsidRPr="00A01315">
        <w:rPr>
          <w:rFonts w:ascii="Times New Roman" w:hAnsi="Times New Roman" w:cs="Times New Roman"/>
          <w:sz w:val="24"/>
          <w:szCs w:val="24"/>
        </w:rPr>
        <w:t>.20</w:t>
      </w:r>
      <w:r w:rsidR="00A15A6C" w:rsidRPr="00A01315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A15A6C" w:rsidRPr="00A01315">
        <w:rPr>
          <w:rFonts w:ascii="Times New Roman" w:hAnsi="Times New Roman" w:cs="Times New Roman"/>
          <w:sz w:val="24"/>
          <w:szCs w:val="24"/>
        </w:rPr>
        <w:t xml:space="preserve"> г. </w:t>
      </w:r>
      <w:r w:rsidR="009537E2" w:rsidRPr="00A01315">
        <w:rPr>
          <w:rFonts w:ascii="Times New Roman" w:hAnsi="Times New Roman" w:cs="Times New Roman"/>
          <w:sz w:val="24"/>
          <w:szCs w:val="24"/>
          <w:lang w:val="kk-KZ"/>
        </w:rPr>
        <w:t>по 24</w:t>
      </w:r>
      <w:r w:rsidR="00A15A6C" w:rsidRPr="00A0131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91CBF" w:rsidRPr="00A01315">
        <w:rPr>
          <w:rFonts w:ascii="Times New Roman" w:hAnsi="Times New Roman" w:cs="Times New Roman"/>
          <w:sz w:val="24"/>
          <w:szCs w:val="24"/>
          <w:lang w:val="kk-KZ"/>
        </w:rPr>
        <w:t>06</w:t>
      </w:r>
      <w:r w:rsidR="00A15A6C" w:rsidRPr="00A01315">
        <w:rPr>
          <w:rFonts w:ascii="Times New Roman" w:hAnsi="Times New Roman" w:cs="Times New Roman"/>
          <w:sz w:val="24"/>
          <w:szCs w:val="24"/>
          <w:lang w:val="kk-KZ"/>
        </w:rPr>
        <w:t xml:space="preserve">.2026 г. </w:t>
      </w:r>
      <w:r w:rsidR="00A15A6C" w:rsidRPr="00A01315">
        <w:rPr>
          <w:rFonts w:ascii="Times New Roman" w:hAnsi="Times New Roman" w:cs="Times New Roman"/>
          <w:sz w:val="24"/>
          <w:szCs w:val="24"/>
        </w:rPr>
        <w:t xml:space="preserve">по цене </w:t>
      </w:r>
      <w:r w:rsidR="00191CBF" w:rsidRPr="00A01315">
        <w:rPr>
          <w:rFonts w:ascii="Times New Roman" w:hAnsi="Times New Roman" w:cs="Times New Roman"/>
          <w:sz w:val="24"/>
          <w:szCs w:val="24"/>
        </w:rPr>
        <w:t>12,44</w:t>
      </w:r>
      <w:r w:rsidR="00A15A6C" w:rsidRPr="00A01315">
        <w:rPr>
          <w:rFonts w:ascii="Times New Roman" w:hAnsi="Times New Roman" w:cs="Times New Roman"/>
          <w:sz w:val="24"/>
          <w:szCs w:val="24"/>
        </w:rPr>
        <w:t xml:space="preserve"> тенге за 1 кВтч без учета НДС в объеме </w:t>
      </w:r>
      <w:r w:rsidR="009537E2" w:rsidRPr="00A01315">
        <w:rPr>
          <w:rFonts w:ascii="Times New Roman" w:hAnsi="Times New Roman" w:cs="Times New Roman"/>
          <w:sz w:val="24"/>
          <w:szCs w:val="24"/>
        </w:rPr>
        <w:t>195 301 953 кВтч, с 25.06.2026 г. по 30.06.2026 г. по цене 12,55 тенге за 1 кВтч без учета НДС в объеме 26 166 995 кВтч</w:t>
      </w:r>
      <w:r w:rsidR="00A15A6C" w:rsidRPr="00A01315">
        <w:rPr>
          <w:rFonts w:ascii="Times New Roman" w:hAnsi="Times New Roman" w:cs="Times New Roman"/>
          <w:sz w:val="24"/>
          <w:szCs w:val="24"/>
        </w:rPr>
        <w:t>.</w:t>
      </w:r>
    </w:p>
    <w:p w:rsidR="004C4FB9" w:rsidRPr="00A01315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2C8D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1315">
        <w:rPr>
          <w:rFonts w:ascii="Times New Roman" w:hAnsi="Times New Roman" w:cs="Times New Roman"/>
          <w:sz w:val="24"/>
          <w:szCs w:val="24"/>
        </w:rPr>
        <w:t xml:space="preserve">■ </w:t>
      </w:r>
      <w:proofErr w:type="gramStart"/>
      <w:r w:rsidR="00B73F4F" w:rsidRPr="00A0131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73F4F" w:rsidRPr="00A01315">
        <w:rPr>
          <w:rFonts w:ascii="Times New Roman" w:hAnsi="Times New Roman" w:cs="Times New Roman"/>
          <w:sz w:val="24"/>
          <w:szCs w:val="24"/>
        </w:rPr>
        <w:t xml:space="preserve"> действующей </w:t>
      </w:r>
      <w:r w:rsidR="00B73F4F" w:rsidRPr="00A01315">
        <w:rPr>
          <w:rFonts w:ascii="Times New Roman" w:hAnsi="Times New Roman" w:cs="Times New Roman"/>
          <w:sz w:val="24"/>
          <w:szCs w:val="24"/>
          <w:u w:val="single"/>
        </w:rPr>
        <w:t>с 01.08.2025 г.</w:t>
      </w:r>
      <w:r w:rsidR="00B73F4F" w:rsidRPr="00A01315">
        <w:rPr>
          <w:rFonts w:ascii="Times New Roman" w:hAnsi="Times New Roman" w:cs="Times New Roman"/>
          <w:sz w:val="24"/>
          <w:szCs w:val="24"/>
        </w:rPr>
        <w:t xml:space="preserve"> предельной цене АО «Павлодарская Распределительная Электросетевая Компания» </w:t>
      </w:r>
      <w:r w:rsidR="00E02C8D" w:rsidRPr="00A01315">
        <w:rPr>
          <w:rFonts w:ascii="Times New Roman" w:hAnsi="Times New Roman" w:cs="Times New Roman"/>
          <w:sz w:val="24"/>
          <w:szCs w:val="24"/>
        </w:rPr>
        <w:t xml:space="preserve">на оказание услуг по электроснабжению в размере 32,58 тенге за 1 кВтч без учета НДС </w:t>
      </w:r>
      <w:r w:rsidR="00B73F4F" w:rsidRPr="00A01315">
        <w:rPr>
          <w:rFonts w:ascii="Times New Roman" w:hAnsi="Times New Roman" w:cs="Times New Roman"/>
          <w:sz w:val="24"/>
          <w:szCs w:val="24"/>
        </w:rPr>
        <w:t>предусмотрена передача электрической энергии по цене 5,41 тенге за 1 кВтч</w:t>
      </w:r>
      <w:r w:rsidR="00E02C8D" w:rsidRPr="00A01315">
        <w:rPr>
          <w:rFonts w:ascii="Times New Roman" w:hAnsi="Times New Roman" w:cs="Times New Roman"/>
          <w:sz w:val="24"/>
          <w:szCs w:val="24"/>
        </w:rPr>
        <w:t xml:space="preserve"> </w:t>
      </w:r>
      <w:r w:rsidR="00BF23AD" w:rsidRPr="00A01315">
        <w:rPr>
          <w:rFonts w:ascii="Times New Roman" w:hAnsi="Times New Roman" w:cs="Times New Roman"/>
          <w:sz w:val="24"/>
          <w:szCs w:val="24"/>
        </w:rPr>
        <w:t xml:space="preserve">без учета НДС </w:t>
      </w:r>
      <w:r w:rsidR="00E02C8D" w:rsidRPr="00A01315">
        <w:rPr>
          <w:rFonts w:ascii="Times New Roman" w:hAnsi="Times New Roman" w:cs="Times New Roman"/>
          <w:sz w:val="24"/>
          <w:szCs w:val="24"/>
        </w:rPr>
        <w:t>по региональным электрическим сетям АО «Национальная компания «</w:t>
      </w:r>
      <w:proofErr w:type="spellStart"/>
      <w:r w:rsidR="00E02C8D" w:rsidRPr="00A0131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="00E02C8D" w:rsidRPr="00A01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8D" w:rsidRPr="00A01315">
        <w:rPr>
          <w:rFonts w:ascii="Times New Roman" w:hAnsi="Times New Roman" w:cs="Times New Roman"/>
          <w:sz w:val="24"/>
          <w:szCs w:val="24"/>
        </w:rPr>
        <w:t>темір</w:t>
      </w:r>
      <w:proofErr w:type="spellEnd"/>
      <w:r w:rsidR="00E02C8D" w:rsidRPr="00A01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C8D" w:rsidRPr="00A01315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="00E02C8D" w:rsidRPr="00A01315">
        <w:rPr>
          <w:rFonts w:ascii="Times New Roman" w:hAnsi="Times New Roman" w:cs="Times New Roman"/>
          <w:sz w:val="24"/>
          <w:szCs w:val="24"/>
        </w:rPr>
        <w:t>» – Павлодарское отделение магистральной</w:t>
      </w:r>
      <w:r w:rsidR="00E02C8D" w:rsidRPr="00C96724">
        <w:rPr>
          <w:rFonts w:ascii="Times New Roman" w:hAnsi="Times New Roman" w:cs="Times New Roman"/>
          <w:sz w:val="24"/>
          <w:szCs w:val="24"/>
        </w:rPr>
        <w:t xml:space="preserve"> сети».</w:t>
      </w:r>
    </w:p>
    <w:p w:rsidR="004C1061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Фактически в целях электроснабжения потребителей Павлодарской области </w:t>
      </w:r>
      <w:r w:rsidR="00A951DA" w:rsidRPr="00C96724">
        <w:rPr>
          <w:rFonts w:ascii="Times New Roman" w:hAnsi="Times New Roman" w:cs="Times New Roman"/>
          <w:sz w:val="24"/>
          <w:szCs w:val="24"/>
        </w:rPr>
        <w:t xml:space="preserve">АО «Павлодарская Распределительная Электросетевая Компания» </w:t>
      </w:r>
      <w:r w:rsidRPr="00C96724">
        <w:rPr>
          <w:rFonts w:ascii="Times New Roman" w:hAnsi="Times New Roman" w:cs="Times New Roman"/>
          <w:sz w:val="24"/>
          <w:szCs w:val="24"/>
        </w:rPr>
        <w:t>осуществлялась передача электрической энергии по региональным электрическим сетям АО «Национальная компания «</w:t>
      </w:r>
      <w:proofErr w:type="spellStart"/>
      <w:r w:rsidRPr="00C9672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C96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724">
        <w:rPr>
          <w:rFonts w:ascii="Times New Roman" w:hAnsi="Times New Roman" w:cs="Times New Roman"/>
          <w:sz w:val="24"/>
          <w:szCs w:val="24"/>
        </w:rPr>
        <w:t>темір</w:t>
      </w:r>
      <w:proofErr w:type="spellEnd"/>
      <w:r w:rsidRPr="00C96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724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C96724">
        <w:rPr>
          <w:rFonts w:ascii="Times New Roman" w:hAnsi="Times New Roman" w:cs="Times New Roman"/>
          <w:sz w:val="24"/>
          <w:szCs w:val="24"/>
        </w:rPr>
        <w:t xml:space="preserve">» – Павлодарское отделение магистральной сети» в период с </w:t>
      </w:r>
      <w:r w:rsidR="008C2649" w:rsidRPr="00C96724">
        <w:rPr>
          <w:rFonts w:ascii="Times New Roman" w:hAnsi="Times New Roman" w:cs="Times New Roman"/>
          <w:sz w:val="24"/>
          <w:szCs w:val="24"/>
        </w:rPr>
        <w:t>01.</w:t>
      </w:r>
      <w:r w:rsidR="00FC4014" w:rsidRPr="00C96724">
        <w:rPr>
          <w:rFonts w:ascii="Times New Roman" w:hAnsi="Times New Roman" w:cs="Times New Roman"/>
          <w:sz w:val="24"/>
          <w:szCs w:val="24"/>
        </w:rPr>
        <w:t>01</w:t>
      </w:r>
      <w:r w:rsidR="008C2649" w:rsidRPr="00C96724">
        <w:rPr>
          <w:rFonts w:ascii="Times New Roman" w:hAnsi="Times New Roman" w:cs="Times New Roman"/>
          <w:sz w:val="24"/>
          <w:szCs w:val="24"/>
        </w:rPr>
        <w:t>.20</w:t>
      </w:r>
      <w:r w:rsidR="008C2649" w:rsidRPr="00C9672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4014" w:rsidRPr="00C9672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8C2649" w:rsidRPr="00C96724">
        <w:rPr>
          <w:rFonts w:ascii="Times New Roman" w:hAnsi="Times New Roman" w:cs="Times New Roman"/>
          <w:sz w:val="24"/>
          <w:szCs w:val="24"/>
        </w:rPr>
        <w:t xml:space="preserve">г. </w:t>
      </w:r>
      <w:r w:rsidR="008C2649" w:rsidRPr="00C96724">
        <w:rPr>
          <w:rFonts w:ascii="Times New Roman" w:hAnsi="Times New Roman" w:cs="Times New Roman"/>
          <w:sz w:val="24"/>
          <w:szCs w:val="24"/>
          <w:lang w:val="kk-KZ"/>
        </w:rPr>
        <w:t>по 3</w:t>
      </w:r>
      <w:r w:rsidR="00A951DA" w:rsidRPr="00C9672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C2649" w:rsidRPr="00C9672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C4014" w:rsidRPr="00C96724">
        <w:rPr>
          <w:rFonts w:ascii="Times New Roman" w:hAnsi="Times New Roman" w:cs="Times New Roman"/>
          <w:sz w:val="24"/>
          <w:szCs w:val="24"/>
          <w:lang w:val="kk-KZ"/>
        </w:rPr>
        <w:t>03</w:t>
      </w:r>
      <w:r w:rsidR="008C2649" w:rsidRPr="00C96724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FC4014" w:rsidRPr="00C9672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8C2649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г. </w:t>
      </w:r>
      <w:r w:rsidR="00A951DA" w:rsidRPr="00C96724">
        <w:rPr>
          <w:rFonts w:ascii="Times New Roman" w:hAnsi="Times New Roman" w:cs="Times New Roman"/>
          <w:sz w:val="24"/>
          <w:szCs w:val="24"/>
        </w:rPr>
        <w:t>по цене 5,41</w:t>
      </w:r>
      <w:r w:rsidR="001170EA" w:rsidRPr="00C96724">
        <w:rPr>
          <w:rFonts w:ascii="Times New Roman" w:hAnsi="Times New Roman" w:cs="Times New Roman"/>
          <w:sz w:val="24"/>
          <w:szCs w:val="24"/>
        </w:rPr>
        <w:t xml:space="preserve"> тенге за 1 кВтч без учета НДС в объеме </w:t>
      </w:r>
      <w:r w:rsidR="00FC4014" w:rsidRPr="00C96724">
        <w:rPr>
          <w:rFonts w:ascii="Times New Roman" w:hAnsi="Times New Roman" w:cs="Times New Roman"/>
          <w:sz w:val="24"/>
          <w:szCs w:val="24"/>
        </w:rPr>
        <w:t>7 820 705</w:t>
      </w:r>
      <w:r w:rsidR="001170EA" w:rsidRPr="00C96724">
        <w:rPr>
          <w:rFonts w:ascii="Times New Roman" w:hAnsi="Times New Roman" w:cs="Times New Roman"/>
          <w:sz w:val="24"/>
          <w:szCs w:val="24"/>
        </w:rPr>
        <w:t xml:space="preserve"> кВтч</w:t>
      </w:r>
      <w:r w:rsidR="00FC4014" w:rsidRPr="00C96724">
        <w:rPr>
          <w:rFonts w:ascii="Times New Roman" w:hAnsi="Times New Roman" w:cs="Times New Roman"/>
          <w:sz w:val="24"/>
          <w:szCs w:val="24"/>
        </w:rPr>
        <w:t>, с 01.04.20</w:t>
      </w:r>
      <w:r w:rsidR="00FC4014" w:rsidRPr="00C96724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FC4014" w:rsidRPr="00C96724">
        <w:rPr>
          <w:rFonts w:ascii="Times New Roman" w:hAnsi="Times New Roman" w:cs="Times New Roman"/>
          <w:sz w:val="24"/>
          <w:szCs w:val="24"/>
        </w:rPr>
        <w:t xml:space="preserve">г. </w:t>
      </w:r>
      <w:r w:rsidR="00FC4014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по 30.06.2026г. </w:t>
      </w:r>
      <w:r w:rsidR="00FC4014" w:rsidRPr="00C96724">
        <w:rPr>
          <w:rFonts w:ascii="Times New Roman" w:hAnsi="Times New Roman" w:cs="Times New Roman"/>
          <w:sz w:val="24"/>
          <w:szCs w:val="24"/>
        </w:rPr>
        <w:t>по цене 6,47 тенге за 1 кВтч без учета НДС в объеме 5 713 440 кВтч.</w:t>
      </w:r>
    </w:p>
    <w:p w:rsidR="004C4FB9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F23AD" w:rsidRPr="00C96724" w:rsidRDefault="004C4FB9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■ </w:t>
      </w:r>
      <w:proofErr w:type="gramStart"/>
      <w:r w:rsidR="00BF23AD" w:rsidRPr="00C967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F23AD" w:rsidRPr="00C96724">
        <w:rPr>
          <w:rFonts w:ascii="Times New Roman" w:hAnsi="Times New Roman" w:cs="Times New Roman"/>
          <w:sz w:val="24"/>
          <w:szCs w:val="24"/>
        </w:rPr>
        <w:t xml:space="preserve"> действующей </w:t>
      </w:r>
      <w:r w:rsidR="00BF23AD" w:rsidRPr="00C96724">
        <w:rPr>
          <w:rFonts w:ascii="Times New Roman" w:hAnsi="Times New Roman" w:cs="Times New Roman"/>
          <w:sz w:val="24"/>
          <w:szCs w:val="24"/>
          <w:u w:val="single"/>
        </w:rPr>
        <w:t>с 01.08.2025 г.</w:t>
      </w:r>
      <w:r w:rsidR="00BF23AD" w:rsidRPr="00C96724">
        <w:rPr>
          <w:rFonts w:ascii="Times New Roman" w:hAnsi="Times New Roman" w:cs="Times New Roman"/>
          <w:sz w:val="24"/>
          <w:szCs w:val="24"/>
        </w:rPr>
        <w:t xml:space="preserve"> предельной цене АО «Павлодарская Распределительная Электросетевая Компания» на оказание услуг по электроснабжению в размере 32,58 тенге за 1 кВтч без учета НДС предусмотрена передача электрической энергии по цене 2,48 тенге за 1 кВтч без учета НДС по региональным электрическим сетям Филиала «Канал имени </w:t>
      </w:r>
      <w:proofErr w:type="spellStart"/>
      <w:r w:rsidR="00BF23AD" w:rsidRPr="00C96724">
        <w:rPr>
          <w:rFonts w:ascii="Times New Roman" w:hAnsi="Times New Roman" w:cs="Times New Roman"/>
          <w:sz w:val="24"/>
          <w:szCs w:val="24"/>
        </w:rPr>
        <w:t>Каныша</w:t>
      </w:r>
      <w:proofErr w:type="spellEnd"/>
      <w:r w:rsidR="00BF23AD" w:rsidRPr="00C96724">
        <w:rPr>
          <w:rFonts w:ascii="Times New Roman" w:hAnsi="Times New Roman" w:cs="Times New Roman"/>
          <w:sz w:val="24"/>
          <w:szCs w:val="24"/>
        </w:rPr>
        <w:t xml:space="preserve"> Сатпаева» РГП «Казводхоз».</w:t>
      </w:r>
    </w:p>
    <w:p w:rsidR="00977361" w:rsidRPr="00C96724" w:rsidRDefault="004C4FB9" w:rsidP="00977361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Фактически 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C96724">
        <w:rPr>
          <w:rFonts w:ascii="Times New Roman" w:hAnsi="Times New Roman" w:cs="Times New Roman"/>
          <w:sz w:val="24"/>
          <w:szCs w:val="24"/>
        </w:rPr>
        <w:t xml:space="preserve"> целях электроснабжения потребителей Павлодарской области </w:t>
      </w:r>
      <w:r w:rsidR="006C74A6" w:rsidRPr="00C96724">
        <w:rPr>
          <w:rFonts w:ascii="Times New Roman" w:hAnsi="Times New Roman" w:cs="Times New Roman"/>
          <w:sz w:val="24"/>
          <w:szCs w:val="24"/>
        </w:rPr>
        <w:t xml:space="preserve">АО «Павлодарская Распределительная Электросетевая Компания» </w:t>
      </w:r>
      <w:r w:rsidRPr="00C96724">
        <w:rPr>
          <w:rFonts w:ascii="Times New Roman" w:hAnsi="Times New Roman" w:cs="Times New Roman"/>
          <w:sz w:val="24"/>
          <w:szCs w:val="24"/>
        </w:rPr>
        <w:t xml:space="preserve">осуществлялась передача электрической энергии по региональным электрическим сетям Филиала «Канал имени </w:t>
      </w:r>
      <w:proofErr w:type="spellStart"/>
      <w:r w:rsidRPr="00C96724">
        <w:rPr>
          <w:rFonts w:ascii="Times New Roman" w:hAnsi="Times New Roman" w:cs="Times New Roman"/>
          <w:sz w:val="24"/>
          <w:szCs w:val="24"/>
        </w:rPr>
        <w:t>Каныша</w:t>
      </w:r>
      <w:proofErr w:type="spellEnd"/>
      <w:r w:rsidRPr="00C96724">
        <w:rPr>
          <w:rFonts w:ascii="Times New Roman" w:hAnsi="Times New Roman" w:cs="Times New Roman"/>
          <w:sz w:val="24"/>
          <w:szCs w:val="24"/>
        </w:rPr>
        <w:t xml:space="preserve"> Сатпаева» РГП «Казводхоз» в период </w:t>
      </w:r>
      <w:r w:rsidR="00977361" w:rsidRPr="00C96724">
        <w:rPr>
          <w:rFonts w:ascii="Times New Roman" w:hAnsi="Times New Roman" w:cs="Times New Roman"/>
          <w:sz w:val="24"/>
          <w:szCs w:val="24"/>
        </w:rPr>
        <w:t>с 01.01.20</w:t>
      </w:r>
      <w:r w:rsidR="00977361" w:rsidRPr="00C96724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977361" w:rsidRPr="00C96724">
        <w:rPr>
          <w:rFonts w:ascii="Times New Roman" w:hAnsi="Times New Roman" w:cs="Times New Roman"/>
          <w:sz w:val="24"/>
          <w:szCs w:val="24"/>
        </w:rPr>
        <w:t xml:space="preserve">г. </w:t>
      </w:r>
      <w:r w:rsidR="00977361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по 31.03.2026г. </w:t>
      </w:r>
      <w:r w:rsidR="00C77B01" w:rsidRPr="00C96724">
        <w:rPr>
          <w:rFonts w:ascii="Times New Roman" w:hAnsi="Times New Roman" w:cs="Times New Roman"/>
          <w:sz w:val="24"/>
          <w:szCs w:val="24"/>
        </w:rPr>
        <w:t>по цене 2,48</w:t>
      </w:r>
      <w:r w:rsidR="00977361" w:rsidRPr="00C96724">
        <w:rPr>
          <w:rFonts w:ascii="Times New Roman" w:hAnsi="Times New Roman" w:cs="Times New Roman"/>
          <w:sz w:val="24"/>
          <w:szCs w:val="24"/>
        </w:rPr>
        <w:t xml:space="preserve"> тенге за 1 кВтч без учета НДС в объеме </w:t>
      </w:r>
      <w:r w:rsidR="00C77B01" w:rsidRPr="00C96724">
        <w:rPr>
          <w:rFonts w:ascii="Times New Roman" w:hAnsi="Times New Roman" w:cs="Times New Roman"/>
          <w:sz w:val="24"/>
          <w:szCs w:val="24"/>
        </w:rPr>
        <w:t>34 118</w:t>
      </w:r>
      <w:r w:rsidR="00977361" w:rsidRPr="00C96724">
        <w:rPr>
          <w:rFonts w:ascii="Times New Roman" w:hAnsi="Times New Roman" w:cs="Times New Roman"/>
          <w:sz w:val="24"/>
          <w:szCs w:val="24"/>
        </w:rPr>
        <w:t xml:space="preserve"> кВтч, с 01.04.20</w:t>
      </w:r>
      <w:r w:rsidR="00977361" w:rsidRPr="00C96724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977361" w:rsidRPr="00C96724">
        <w:rPr>
          <w:rFonts w:ascii="Times New Roman" w:hAnsi="Times New Roman" w:cs="Times New Roman"/>
          <w:sz w:val="24"/>
          <w:szCs w:val="24"/>
        </w:rPr>
        <w:t xml:space="preserve">г. </w:t>
      </w:r>
      <w:r w:rsidR="00977361"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по 30.06.2026г. </w:t>
      </w:r>
      <w:r w:rsidR="00C77B01" w:rsidRPr="00C96724">
        <w:rPr>
          <w:rFonts w:ascii="Times New Roman" w:hAnsi="Times New Roman" w:cs="Times New Roman"/>
          <w:sz w:val="24"/>
          <w:szCs w:val="24"/>
        </w:rPr>
        <w:t>по цене 2,7</w:t>
      </w:r>
      <w:r w:rsidR="00977361" w:rsidRPr="00C96724">
        <w:rPr>
          <w:rFonts w:ascii="Times New Roman" w:hAnsi="Times New Roman" w:cs="Times New Roman"/>
          <w:sz w:val="24"/>
          <w:szCs w:val="24"/>
        </w:rPr>
        <w:t xml:space="preserve"> тенге за 1 кВтч без учета НДС в объеме </w:t>
      </w:r>
      <w:r w:rsidR="00C77B01" w:rsidRPr="00C96724">
        <w:rPr>
          <w:rFonts w:ascii="Times New Roman" w:hAnsi="Times New Roman" w:cs="Times New Roman"/>
          <w:sz w:val="24"/>
          <w:szCs w:val="24"/>
        </w:rPr>
        <w:t>30 608</w:t>
      </w:r>
      <w:r w:rsidR="00977361" w:rsidRPr="00C96724">
        <w:rPr>
          <w:rFonts w:ascii="Times New Roman" w:hAnsi="Times New Roman" w:cs="Times New Roman"/>
          <w:sz w:val="24"/>
          <w:szCs w:val="24"/>
        </w:rPr>
        <w:t xml:space="preserve"> кВтч.</w:t>
      </w:r>
    </w:p>
    <w:p w:rsidR="00564BDD" w:rsidRPr="00C96724" w:rsidRDefault="00564BDD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D7805" w:rsidRPr="00C96724" w:rsidRDefault="00564BDD" w:rsidP="006D7805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■ </w:t>
      </w:r>
      <w:proofErr w:type="gramStart"/>
      <w:r w:rsidR="006D7805" w:rsidRPr="00C967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D7805" w:rsidRPr="00C96724">
        <w:rPr>
          <w:rFonts w:ascii="Times New Roman" w:hAnsi="Times New Roman" w:cs="Times New Roman"/>
          <w:sz w:val="24"/>
          <w:szCs w:val="24"/>
        </w:rPr>
        <w:t xml:space="preserve"> действующей </w:t>
      </w:r>
      <w:r w:rsidR="006D7805" w:rsidRPr="00C96724">
        <w:rPr>
          <w:rFonts w:ascii="Times New Roman" w:hAnsi="Times New Roman" w:cs="Times New Roman"/>
          <w:sz w:val="24"/>
          <w:szCs w:val="24"/>
          <w:u w:val="single"/>
        </w:rPr>
        <w:t>с 01.08.2025 г.</w:t>
      </w:r>
      <w:r w:rsidR="006D7805" w:rsidRPr="00C96724">
        <w:rPr>
          <w:rFonts w:ascii="Times New Roman" w:hAnsi="Times New Roman" w:cs="Times New Roman"/>
          <w:sz w:val="24"/>
          <w:szCs w:val="24"/>
        </w:rPr>
        <w:t xml:space="preserve"> предельной цене АО «Павлодарская Распределительная Электросетевая Компания» на оказание услуг по электроснабжению в размере 32,58 тенге за 1 кВтч без учета НДС предусмотрена передача электрической энергии по цене 0,38 тенге за 1 кВтч без учета НДС по региональным электрическим сетям АО «КазТрансОйл».</w:t>
      </w:r>
    </w:p>
    <w:p w:rsidR="00564BDD" w:rsidRPr="00C96724" w:rsidRDefault="00564BDD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Фактически в целях электроснабжения потребителей Павлодарской области </w:t>
      </w:r>
      <w:r w:rsidR="0021595C" w:rsidRPr="00C96724">
        <w:rPr>
          <w:rFonts w:ascii="Times New Roman" w:hAnsi="Times New Roman" w:cs="Times New Roman"/>
          <w:sz w:val="24"/>
          <w:szCs w:val="24"/>
        </w:rPr>
        <w:t xml:space="preserve">АО «Павлодарская Распределительная Электросетевая Компания» </w:t>
      </w:r>
      <w:r w:rsidRPr="00C96724">
        <w:rPr>
          <w:rFonts w:ascii="Times New Roman" w:hAnsi="Times New Roman" w:cs="Times New Roman"/>
          <w:sz w:val="24"/>
          <w:szCs w:val="24"/>
        </w:rPr>
        <w:t xml:space="preserve">осуществлялась передача электрической энергии по региональным электрическим сетям </w:t>
      </w:r>
      <w:r w:rsidR="009B0F74" w:rsidRPr="00C96724">
        <w:rPr>
          <w:rFonts w:ascii="Times New Roman" w:hAnsi="Times New Roman" w:cs="Times New Roman"/>
          <w:sz w:val="24"/>
          <w:szCs w:val="24"/>
        </w:rPr>
        <w:t>АО «КазТрансОйл»</w:t>
      </w:r>
      <w:r w:rsidRPr="00C96724">
        <w:rPr>
          <w:rFonts w:ascii="Times New Roman" w:hAnsi="Times New Roman" w:cs="Times New Roman"/>
          <w:sz w:val="24"/>
          <w:szCs w:val="24"/>
        </w:rPr>
        <w:t xml:space="preserve"> в период с 01.0</w:t>
      </w:r>
      <w:r w:rsidR="00CB4980" w:rsidRPr="00C96724">
        <w:rPr>
          <w:rFonts w:ascii="Times New Roman" w:hAnsi="Times New Roman" w:cs="Times New Roman"/>
          <w:sz w:val="24"/>
          <w:szCs w:val="24"/>
        </w:rPr>
        <w:t>1</w:t>
      </w:r>
      <w:r w:rsidRPr="00C96724">
        <w:rPr>
          <w:rFonts w:ascii="Times New Roman" w:hAnsi="Times New Roman" w:cs="Times New Roman"/>
          <w:sz w:val="24"/>
          <w:szCs w:val="24"/>
        </w:rPr>
        <w:t>.20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CB4980" w:rsidRPr="00C9672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96724">
        <w:rPr>
          <w:rFonts w:ascii="Times New Roman" w:hAnsi="Times New Roman" w:cs="Times New Roman"/>
          <w:sz w:val="24"/>
          <w:szCs w:val="24"/>
        </w:rPr>
        <w:t xml:space="preserve"> г. </w:t>
      </w:r>
      <w:r w:rsidR="00F054B5" w:rsidRPr="00C96724">
        <w:rPr>
          <w:rFonts w:ascii="Times New Roman" w:hAnsi="Times New Roman" w:cs="Times New Roman"/>
          <w:sz w:val="24"/>
          <w:szCs w:val="24"/>
          <w:lang w:val="kk-KZ"/>
        </w:rPr>
        <w:t>по 3</w:t>
      </w:r>
      <w:r w:rsidR="00CB4980" w:rsidRPr="00C9672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B4980" w:rsidRPr="00C96724">
        <w:rPr>
          <w:rFonts w:ascii="Times New Roman" w:hAnsi="Times New Roman" w:cs="Times New Roman"/>
          <w:sz w:val="24"/>
          <w:szCs w:val="24"/>
          <w:lang w:val="kk-KZ"/>
        </w:rPr>
        <w:t>06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CB4980" w:rsidRPr="00C9672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г.  </w:t>
      </w:r>
      <w:r w:rsidRPr="00C96724">
        <w:rPr>
          <w:rFonts w:ascii="Times New Roman" w:hAnsi="Times New Roman" w:cs="Times New Roman"/>
          <w:sz w:val="24"/>
          <w:szCs w:val="24"/>
        </w:rPr>
        <w:t xml:space="preserve">по цене 0,38 тенге за 1 кВтч без учета НДС в объеме </w:t>
      </w:r>
      <w:r w:rsidR="00CB4980" w:rsidRPr="00C96724">
        <w:rPr>
          <w:rFonts w:ascii="Times New Roman" w:hAnsi="Times New Roman" w:cs="Times New Roman"/>
          <w:sz w:val="24"/>
          <w:szCs w:val="24"/>
        </w:rPr>
        <w:t>8 759 741</w:t>
      </w:r>
      <w:r w:rsidRPr="00C96724">
        <w:rPr>
          <w:rFonts w:ascii="Times New Roman" w:hAnsi="Times New Roman" w:cs="Times New Roman"/>
          <w:sz w:val="24"/>
          <w:szCs w:val="24"/>
        </w:rPr>
        <w:t xml:space="preserve"> кВтч.</w:t>
      </w:r>
    </w:p>
    <w:p w:rsidR="009E5C12" w:rsidRPr="00C96724" w:rsidRDefault="009E5C12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763A" w:rsidRPr="00C96724" w:rsidRDefault="00E51CD2" w:rsidP="0013763A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>■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13763A" w:rsidRPr="00C967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3763A" w:rsidRPr="00C96724">
        <w:rPr>
          <w:rFonts w:ascii="Times New Roman" w:hAnsi="Times New Roman" w:cs="Times New Roman"/>
          <w:sz w:val="24"/>
          <w:szCs w:val="24"/>
        </w:rPr>
        <w:t xml:space="preserve"> действующей </w:t>
      </w:r>
      <w:r w:rsidR="0013763A" w:rsidRPr="00C96724">
        <w:rPr>
          <w:rFonts w:ascii="Times New Roman" w:hAnsi="Times New Roman" w:cs="Times New Roman"/>
          <w:sz w:val="24"/>
          <w:szCs w:val="24"/>
          <w:u w:val="single"/>
        </w:rPr>
        <w:t>с 01.08.2025 г.</w:t>
      </w:r>
      <w:r w:rsidR="0013763A" w:rsidRPr="00C96724">
        <w:rPr>
          <w:rFonts w:ascii="Times New Roman" w:hAnsi="Times New Roman" w:cs="Times New Roman"/>
          <w:sz w:val="24"/>
          <w:szCs w:val="24"/>
        </w:rPr>
        <w:t xml:space="preserve"> предельной цене АО «Павлодарская Распределительная Электросетевая Компания» на оказание услуг по электроснабжению в размере 32,58 тенге за 1 кВтч без учета НДС предусмотрена передача электрической энергии по цене 0,432 тенге за 1 кВтч без учета НДС по региональным электрическим сетям ТОО «Павлодарский нефтехимический завод».</w:t>
      </w:r>
    </w:p>
    <w:p w:rsidR="0013763A" w:rsidRPr="00C96724" w:rsidRDefault="0013763A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0F74" w:rsidRPr="00C96724" w:rsidRDefault="009B0F74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Фактически в целях электроснабжения потребителей Павлодарской области </w:t>
      </w:r>
      <w:r w:rsidR="007C061B" w:rsidRPr="00C96724">
        <w:rPr>
          <w:rFonts w:ascii="Times New Roman" w:hAnsi="Times New Roman" w:cs="Times New Roman"/>
          <w:sz w:val="24"/>
          <w:szCs w:val="24"/>
        </w:rPr>
        <w:t xml:space="preserve">АО «Павлодарская Распределительная Электросетевая Компания» </w:t>
      </w:r>
      <w:r w:rsidRPr="00C96724">
        <w:rPr>
          <w:rFonts w:ascii="Times New Roman" w:hAnsi="Times New Roman" w:cs="Times New Roman"/>
          <w:sz w:val="24"/>
          <w:szCs w:val="24"/>
        </w:rPr>
        <w:t>осуществлялась передача электрической энергии по региональным электрическим сетям ТОО «Павлодарский нефтехимический завод» в период с 01.0</w:t>
      </w:r>
      <w:r w:rsidR="007A4A83" w:rsidRPr="00C96724">
        <w:rPr>
          <w:rFonts w:ascii="Times New Roman" w:hAnsi="Times New Roman" w:cs="Times New Roman"/>
          <w:sz w:val="24"/>
          <w:szCs w:val="24"/>
        </w:rPr>
        <w:t>1</w:t>
      </w:r>
      <w:r w:rsidRPr="00C96724">
        <w:rPr>
          <w:rFonts w:ascii="Times New Roman" w:hAnsi="Times New Roman" w:cs="Times New Roman"/>
          <w:sz w:val="24"/>
          <w:szCs w:val="24"/>
        </w:rPr>
        <w:t>.20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A4A83" w:rsidRPr="00C9672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96724">
        <w:rPr>
          <w:rFonts w:ascii="Times New Roman" w:hAnsi="Times New Roman" w:cs="Times New Roman"/>
          <w:sz w:val="24"/>
          <w:szCs w:val="24"/>
        </w:rPr>
        <w:t xml:space="preserve"> г. </w:t>
      </w:r>
      <w:r w:rsidR="0013763A" w:rsidRPr="00C96724">
        <w:rPr>
          <w:rFonts w:ascii="Times New Roman" w:hAnsi="Times New Roman" w:cs="Times New Roman"/>
          <w:sz w:val="24"/>
          <w:szCs w:val="24"/>
        </w:rPr>
        <w:t xml:space="preserve">по </w:t>
      </w:r>
      <w:r w:rsidR="007A4A83" w:rsidRPr="00C96724">
        <w:rPr>
          <w:rFonts w:ascii="Times New Roman" w:hAnsi="Times New Roman" w:cs="Times New Roman"/>
          <w:sz w:val="24"/>
          <w:szCs w:val="24"/>
        </w:rPr>
        <w:t>28</w:t>
      </w:r>
      <w:r w:rsidR="007C061B" w:rsidRPr="00C96724">
        <w:rPr>
          <w:rFonts w:ascii="Times New Roman" w:hAnsi="Times New Roman" w:cs="Times New Roman"/>
          <w:sz w:val="24"/>
          <w:szCs w:val="24"/>
        </w:rPr>
        <w:t>.</w:t>
      </w:r>
      <w:r w:rsidR="007A4A83" w:rsidRPr="00C96724">
        <w:rPr>
          <w:rFonts w:ascii="Times New Roman" w:hAnsi="Times New Roman" w:cs="Times New Roman"/>
          <w:sz w:val="24"/>
          <w:szCs w:val="24"/>
        </w:rPr>
        <w:t>02</w:t>
      </w:r>
      <w:r w:rsidR="007C061B" w:rsidRPr="00C96724">
        <w:rPr>
          <w:rFonts w:ascii="Times New Roman" w:hAnsi="Times New Roman" w:cs="Times New Roman"/>
          <w:sz w:val="24"/>
          <w:szCs w:val="24"/>
        </w:rPr>
        <w:t>.202</w:t>
      </w:r>
      <w:r w:rsidR="007A4A83" w:rsidRPr="00C96724">
        <w:rPr>
          <w:rFonts w:ascii="Times New Roman" w:hAnsi="Times New Roman" w:cs="Times New Roman"/>
          <w:sz w:val="24"/>
          <w:szCs w:val="24"/>
        </w:rPr>
        <w:t>6</w:t>
      </w:r>
      <w:r w:rsidR="007C061B" w:rsidRPr="00C96724">
        <w:rPr>
          <w:rFonts w:ascii="Times New Roman" w:hAnsi="Times New Roman" w:cs="Times New Roman"/>
          <w:sz w:val="24"/>
          <w:szCs w:val="24"/>
        </w:rPr>
        <w:t xml:space="preserve">г. по цене 0,432 тенге за 1 кВтч без учета НДС в объеме </w:t>
      </w:r>
      <w:r w:rsidR="007A4A83" w:rsidRPr="00C96724">
        <w:rPr>
          <w:rFonts w:ascii="Times New Roman" w:hAnsi="Times New Roman" w:cs="Times New Roman"/>
          <w:sz w:val="24"/>
          <w:szCs w:val="24"/>
        </w:rPr>
        <w:t>4 848 130</w:t>
      </w:r>
      <w:r w:rsidR="007C061B" w:rsidRPr="00C96724">
        <w:rPr>
          <w:rFonts w:ascii="Times New Roman" w:hAnsi="Times New Roman" w:cs="Times New Roman"/>
          <w:sz w:val="24"/>
          <w:szCs w:val="24"/>
        </w:rPr>
        <w:t xml:space="preserve"> кВтч</w:t>
      </w:r>
      <w:r w:rsidR="007A4A83" w:rsidRPr="00C96724">
        <w:rPr>
          <w:rFonts w:ascii="Times New Roman" w:hAnsi="Times New Roman" w:cs="Times New Roman"/>
          <w:sz w:val="24"/>
          <w:szCs w:val="24"/>
        </w:rPr>
        <w:t>, с 01.03.20</w:t>
      </w:r>
      <w:r w:rsidR="007A4A83" w:rsidRPr="00C96724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7A4A83" w:rsidRPr="00C96724">
        <w:rPr>
          <w:rFonts w:ascii="Times New Roman" w:hAnsi="Times New Roman" w:cs="Times New Roman"/>
          <w:sz w:val="24"/>
          <w:szCs w:val="24"/>
        </w:rPr>
        <w:t xml:space="preserve"> г. по 30.06.2026г. по цене 0,438 тенге за 1 кВтч без учета НДС в объеме 8 316 261 кВтч.</w:t>
      </w:r>
    </w:p>
    <w:p w:rsidR="009B0F74" w:rsidRPr="00C96724" w:rsidRDefault="009B0F74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3763A" w:rsidRPr="00C96724" w:rsidRDefault="00921DB6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>■</w:t>
      </w:r>
      <w:r w:rsidR="00CF60B0" w:rsidRPr="00C967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763A" w:rsidRPr="00C967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3763A" w:rsidRPr="00C96724">
        <w:rPr>
          <w:rFonts w:ascii="Times New Roman" w:hAnsi="Times New Roman" w:cs="Times New Roman"/>
          <w:sz w:val="24"/>
          <w:szCs w:val="24"/>
        </w:rPr>
        <w:t xml:space="preserve"> действующей </w:t>
      </w:r>
      <w:r w:rsidR="0013763A" w:rsidRPr="00C96724">
        <w:rPr>
          <w:rFonts w:ascii="Times New Roman" w:hAnsi="Times New Roman" w:cs="Times New Roman"/>
          <w:sz w:val="24"/>
          <w:szCs w:val="24"/>
          <w:u w:val="single"/>
        </w:rPr>
        <w:t>с 01.08.2025 г.</w:t>
      </w:r>
      <w:r w:rsidR="0013763A" w:rsidRPr="00C96724">
        <w:rPr>
          <w:rFonts w:ascii="Times New Roman" w:hAnsi="Times New Roman" w:cs="Times New Roman"/>
          <w:sz w:val="24"/>
          <w:szCs w:val="24"/>
        </w:rPr>
        <w:t xml:space="preserve"> предельной цене АО «Павлодарская Распределительная Электросетевая Компания» на оказание услуг по электроснабжению в размере 32,58 тенге за 1 кВтч без учета НДС предусмотрена передача электрической энергии по средней цене 3,897 тенге за 1 кВтч без учета НДС, в том числе с 01.11.2025 г. по цене 3,93 тенге за 1 кВтч без учета НДС, по региональным электрическим сетям ТОО «ФерроТрансТрейд».</w:t>
      </w:r>
    </w:p>
    <w:p w:rsidR="009E5C12" w:rsidRPr="00C96724" w:rsidRDefault="009E5C12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Фактически в целях электроснабжения потребителей Павлодарской области </w:t>
      </w:r>
      <w:r w:rsidR="00EE2914" w:rsidRPr="00C96724">
        <w:rPr>
          <w:rFonts w:ascii="Times New Roman" w:hAnsi="Times New Roman" w:cs="Times New Roman"/>
          <w:sz w:val="24"/>
          <w:szCs w:val="24"/>
        </w:rPr>
        <w:t xml:space="preserve">АО «Павлодарская Распределительная Электросетевая Компания» </w:t>
      </w:r>
      <w:r w:rsidRPr="00C96724">
        <w:rPr>
          <w:rFonts w:ascii="Times New Roman" w:hAnsi="Times New Roman" w:cs="Times New Roman"/>
          <w:sz w:val="24"/>
          <w:szCs w:val="24"/>
        </w:rPr>
        <w:t>осуществлялась передача электрической энергии по региональным электрическим сетям ТОО «ФерроТрансТрейд»</w:t>
      </w:r>
      <w:r w:rsidR="00C10217" w:rsidRPr="00C96724">
        <w:rPr>
          <w:rFonts w:ascii="Times New Roman" w:hAnsi="Times New Roman" w:cs="Times New Roman"/>
          <w:sz w:val="24"/>
          <w:szCs w:val="24"/>
        </w:rPr>
        <w:t xml:space="preserve"> в период с 01.01.2026г. по 30</w:t>
      </w:r>
      <w:r w:rsidR="00BD6437" w:rsidRPr="00C96724">
        <w:rPr>
          <w:rFonts w:ascii="Times New Roman" w:hAnsi="Times New Roman" w:cs="Times New Roman"/>
          <w:sz w:val="24"/>
          <w:szCs w:val="24"/>
        </w:rPr>
        <w:t>.</w:t>
      </w:r>
      <w:r w:rsidR="00C10217" w:rsidRPr="00C96724">
        <w:rPr>
          <w:rFonts w:ascii="Times New Roman" w:hAnsi="Times New Roman" w:cs="Times New Roman"/>
          <w:sz w:val="24"/>
          <w:szCs w:val="24"/>
        </w:rPr>
        <w:t>06</w:t>
      </w:r>
      <w:r w:rsidR="00BD6437" w:rsidRPr="00C96724">
        <w:rPr>
          <w:rFonts w:ascii="Times New Roman" w:hAnsi="Times New Roman" w:cs="Times New Roman"/>
          <w:sz w:val="24"/>
          <w:szCs w:val="24"/>
        </w:rPr>
        <w:t>.202</w:t>
      </w:r>
      <w:r w:rsidR="00C10217" w:rsidRPr="00C96724">
        <w:rPr>
          <w:rFonts w:ascii="Times New Roman" w:hAnsi="Times New Roman" w:cs="Times New Roman"/>
          <w:sz w:val="24"/>
          <w:szCs w:val="24"/>
        </w:rPr>
        <w:t>6</w:t>
      </w:r>
      <w:r w:rsidR="00BD6437" w:rsidRPr="00C96724">
        <w:rPr>
          <w:rFonts w:ascii="Times New Roman" w:hAnsi="Times New Roman" w:cs="Times New Roman"/>
          <w:sz w:val="24"/>
          <w:szCs w:val="24"/>
        </w:rPr>
        <w:t xml:space="preserve">г. по цене 3,86 тенге за 1 кВтч без учета НДС в объеме </w:t>
      </w:r>
      <w:r w:rsidR="00C10217" w:rsidRPr="00C96724">
        <w:rPr>
          <w:rFonts w:ascii="Times New Roman" w:hAnsi="Times New Roman" w:cs="Times New Roman"/>
          <w:sz w:val="24"/>
          <w:szCs w:val="24"/>
        </w:rPr>
        <w:t>19 926 169</w:t>
      </w:r>
      <w:r w:rsidR="00BD6437" w:rsidRPr="00C96724">
        <w:rPr>
          <w:rFonts w:ascii="Times New Roman" w:hAnsi="Times New Roman" w:cs="Times New Roman"/>
          <w:sz w:val="24"/>
          <w:szCs w:val="24"/>
        </w:rPr>
        <w:t xml:space="preserve"> кВтч.</w:t>
      </w:r>
    </w:p>
    <w:p w:rsidR="009B0F74" w:rsidRPr="00C96724" w:rsidRDefault="009B0F74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5C12" w:rsidRPr="00C96724" w:rsidRDefault="009E5C12" w:rsidP="00744A03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6724" w:rsidRPr="00C96724" w:rsidRDefault="00C96724" w:rsidP="00C96724">
      <w:pPr>
        <w:pStyle w:val="a9"/>
        <w:numPr>
          <w:ilvl w:val="0"/>
          <w:numId w:val="10"/>
        </w:numPr>
        <w:tabs>
          <w:tab w:val="left" w:pos="74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Согласно п.4-1) статьи 124-8 Предпринимательского кодекса РК № 375-V ЗРК от 29 октября 2015 года, АО «Павлодарская Распределительная Электросетевая Компания» размещает в порядке, определяемом уполномоченным органом, осуществляющим руководство в сферах естественных монополий, информацию за 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C96724">
        <w:rPr>
          <w:rFonts w:ascii="Times New Roman" w:hAnsi="Times New Roman" w:cs="Times New Roman"/>
          <w:sz w:val="24"/>
          <w:szCs w:val="24"/>
        </w:rPr>
        <w:t xml:space="preserve"> полугодие 20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Pr="00C96724">
        <w:rPr>
          <w:rFonts w:ascii="Times New Roman" w:hAnsi="Times New Roman" w:cs="Times New Roman"/>
          <w:sz w:val="24"/>
          <w:szCs w:val="24"/>
        </w:rPr>
        <w:t xml:space="preserve"> года о доходе, полученном в результате превышения объемов потребления товаров (работ, услуг), в том числе отдельными группами потребителей, учтенных в предельной цене.</w:t>
      </w:r>
    </w:p>
    <w:p w:rsidR="00C96724" w:rsidRPr="00C96724" w:rsidRDefault="00C96724" w:rsidP="00C96724">
      <w:pPr>
        <w:pStyle w:val="a9"/>
        <w:tabs>
          <w:tab w:val="left" w:pos="74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7DE4" w:rsidRPr="00527DE4" w:rsidRDefault="00527DE4" w:rsidP="00527DE4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DE4">
        <w:rPr>
          <w:rFonts w:ascii="Times New Roman" w:hAnsi="Times New Roman" w:cs="Times New Roman"/>
          <w:sz w:val="24"/>
          <w:szCs w:val="24"/>
        </w:rPr>
        <w:t>В цене АО «Павлодарская Распределительная Электросетевая Компания» на оказание услуг по электроснабжению в размере 32,58 тенге за 1 кВтч без учёта НДС, действующей с 01.08.2025 г., предусмотрен объем реализации электрической энергии 744 997 тыс. кВтч, в том числе:</w:t>
      </w:r>
    </w:p>
    <w:p w:rsidR="00527DE4" w:rsidRPr="00527DE4" w:rsidRDefault="00527DE4" w:rsidP="00527DE4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DE4">
        <w:rPr>
          <w:rFonts w:ascii="Times New Roman" w:hAnsi="Times New Roman" w:cs="Times New Roman"/>
          <w:sz w:val="24"/>
          <w:szCs w:val="24"/>
        </w:rPr>
        <w:lastRenderedPageBreak/>
        <w:t>бытовые потребители, использующие электрическую энергию для собственных бытовых нужд, не связанных с производством (продажей) товаров, работ и предоставлением услуг 316 058 тыс. кВтч. Отпускной тариф для бытовых потребителей 21,63 тенге/кВтч без учета НДС;</w:t>
      </w:r>
    </w:p>
    <w:p w:rsidR="00527DE4" w:rsidRPr="00527DE4" w:rsidRDefault="00527DE4" w:rsidP="00527DE4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DE4">
        <w:rPr>
          <w:rFonts w:ascii="Times New Roman" w:hAnsi="Times New Roman" w:cs="Times New Roman"/>
          <w:sz w:val="24"/>
          <w:szCs w:val="24"/>
        </w:rPr>
        <w:t>потребители, использующие электрическую энергию не для бытовых нужд 328 971 тыс. кВтч. Отпускной тариф для потребителей, использующих электрическую энергию не для бытовых нужд 32,58 тенге/кВтч без учета НДС;</w:t>
      </w:r>
    </w:p>
    <w:p w:rsidR="00527DE4" w:rsidRPr="00527DE4" w:rsidRDefault="00527DE4" w:rsidP="00527DE4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DE4">
        <w:rPr>
          <w:rFonts w:ascii="Times New Roman" w:hAnsi="Times New Roman" w:cs="Times New Roman"/>
          <w:sz w:val="24"/>
          <w:szCs w:val="24"/>
        </w:rPr>
        <w:t>юридические лица, финансируемые из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ного бюджета 77 074 </w:t>
      </w:r>
      <w:r w:rsidRPr="00527DE4">
        <w:rPr>
          <w:rFonts w:ascii="Times New Roman" w:hAnsi="Times New Roman" w:cs="Times New Roman"/>
          <w:sz w:val="24"/>
          <w:szCs w:val="24"/>
        </w:rPr>
        <w:t>тыс. кВтч. Отпускной тариф для юридических лиц, финансируемых из государственного бюджета   80,45 тенге/кВтч без учета НДС;</w:t>
      </w:r>
    </w:p>
    <w:p w:rsidR="00527DE4" w:rsidRPr="00527DE4" w:rsidRDefault="00527DE4" w:rsidP="00527DE4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7DE4">
        <w:rPr>
          <w:rFonts w:ascii="Times New Roman" w:hAnsi="Times New Roman" w:cs="Times New Roman"/>
          <w:sz w:val="24"/>
          <w:szCs w:val="24"/>
        </w:rPr>
        <w:t>потребители, расположенные на территории специальных экономических и территориальных зонах, производителей социально значимых продовольственных товаров 22 894 тыс. кВтч. Тариф для потребителей, расположенных на территории специальных экономических и территориальных зонах, производителей социально значимых продовольственных товаров 32,58 тенге/кВтч без учёта НДС.</w:t>
      </w:r>
    </w:p>
    <w:p w:rsidR="00C96724" w:rsidRPr="00527DE4" w:rsidRDefault="00C96724" w:rsidP="00C96724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6724" w:rsidRPr="00C96724" w:rsidRDefault="00C96724" w:rsidP="00C96724">
      <w:pPr>
        <w:tabs>
          <w:tab w:val="left" w:pos="74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6724">
        <w:rPr>
          <w:rFonts w:ascii="Times New Roman" w:hAnsi="Times New Roman" w:cs="Times New Roman"/>
          <w:sz w:val="24"/>
          <w:szCs w:val="24"/>
        </w:rPr>
        <w:t xml:space="preserve"> Фактический объем реализации электрической энергии потребителям АО «Павлодарская Распределительная Электросетевая Компания» за 1 полугодие 2026 года составил 877 597 тыс. кВтч, в том числе:</w:t>
      </w:r>
      <w:r w:rsidRPr="00C96724">
        <w:rPr>
          <w:rFonts w:ascii="Times New Roman" w:hAnsi="Times New Roman" w:cs="Times New Roman"/>
          <w:color w:val="00B050"/>
          <w:sz w:val="24"/>
          <w:szCs w:val="24"/>
          <w:lang w:val="kk-KZ"/>
        </w:rPr>
        <w:tab/>
      </w:r>
    </w:p>
    <w:p w:rsidR="00C96724" w:rsidRPr="00C96724" w:rsidRDefault="00C96724" w:rsidP="00C96724">
      <w:pPr>
        <w:tabs>
          <w:tab w:val="left" w:pos="74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6724">
        <w:rPr>
          <w:rFonts w:ascii="Times New Roman" w:hAnsi="Times New Roman" w:cs="Times New Roman"/>
          <w:sz w:val="24"/>
          <w:szCs w:val="24"/>
        </w:rPr>
        <w:tab/>
        <w:t xml:space="preserve">бытовые потребители, 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использующие электрическую энергию для собственных бытовых нужд, не связанных с производством (продажей) товаров, работ</w:t>
      </w:r>
      <w:r w:rsidRPr="00C96724">
        <w:rPr>
          <w:rFonts w:ascii="Times New Roman" w:hAnsi="Times New Roman" w:cs="Times New Roman"/>
          <w:sz w:val="24"/>
          <w:szCs w:val="24"/>
        </w:rPr>
        <w:t xml:space="preserve"> и предоставлением услуг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313 816 </w:t>
      </w:r>
      <w:r w:rsidRPr="00C96724">
        <w:rPr>
          <w:rFonts w:ascii="Times New Roman" w:hAnsi="Times New Roman" w:cs="Times New Roman"/>
          <w:sz w:val="24"/>
          <w:szCs w:val="24"/>
        </w:rPr>
        <w:t>тыс. кВтч. Отпускной тариф для бытовых потребителей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</w:rPr>
        <w:t>21,63 тенге/кВтч без учета НДС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C96724" w:rsidRPr="00C96724" w:rsidRDefault="00C96724" w:rsidP="00C96724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6724">
        <w:rPr>
          <w:rFonts w:ascii="Times New Roman" w:hAnsi="Times New Roman" w:cs="Times New Roman"/>
          <w:sz w:val="24"/>
          <w:szCs w:val="24"/>
          <w:lang w:val="kk-KZ"/>
        </w:rPr>
        <w:t>потребители, использующие электрическую энергию не для бытовых нужд</w:t>
      </w:r>
      <w:r w:rsidRPr="00C96724">
        <w:rPr>
          <w:rFonts w:ascii="Times New Roman" w:hAnsi="Times New Roman" w:cs="Times New Roman"/>
          <w:sz w:val="24"/>
          <w:szCs w:val="24"/>
        </w:rPr>
        <w:t xml:space="preserve"> 413 643 тыс. кВтч. Отпускной тариф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</w:rPr>
        <w:t xml:space="preserve">для потребителей, использующих электрическую энергию не для бытовых нужд 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32,58 </w:t>
      </w:r>
      <w:r w:rsidRPr="00C96724">
        <w:rPr>
          <w:rFonts w:ascii="Times New Roman" w:hAnsi="Times New Roman" w:cs="Times New Roman"/>
          <w:sz w:val="24"/>
          <w:szCs w:val="24"/>
        </w:rPr>
        <w:t>тенге/кВтч без учета НДС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C96724" w:rsidRPr="00C96724" w:rsidRDefault="00C96724" w:rsidP="00C96724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6724">
        <w:rPr>
          <w:rFonts w:ascii="Times New Roman" w:hAnsi="Times New Roman" w:cs="Times New Roman"/>
          <w:sz w:val="24"/>
          <w:szCs w:val="24"/>
          <w:lang w:val="kk-KZ"/>
        </w:rPr>
        <w:t>юридические лица, финансируемые из государственного бюджета 68 519</w:t>
      </w:r>
      <w:r w:rsidRPr="00C96724">
        <w:rPr>
          <w:rFonts w:ascii="Times New Roman" w:hAnsi="Times New Roman" w:cs="Times New Roman"/>
          <w:sz w:val="24"/>
          <w:szCs w:val="24"/>
        </w:rPr>
        <w:t xml:space="preserve"> тыс. кВтч. Отпускной тариф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6724">
        <w:rPr>
          <w:rFonts w:ascii="Times New Roman" w:hAnsi="Times New Roman" w:cs="Times New Roman"/>
          <w:sz w:val="24"/>
          <w:szCs w:val="24"/>
        </w:rPr>
        <w:t xml:space="preserve">для 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 xml:space="preserve">юридических лиц, финансируемых из государственного бюджета   80,45 </w:t>
      </w:r>
      <w:r w:rsidRPr="00C96724">
        <w:rPr>
          <w:rFonts w:ascii="Times New Roman" w:hAnsi="Times New Roman" w:cs="Times New Roman"/>
          <w:sz w:val="24"/>
          <w:szCs w:val="24"/>
        </w:rPr>
        <w:t>тенге/кВтч без учета НДС</w:t>
      </w:r>
      <w:r w:rsidRPr="00C9672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B393D" w:rsidRPr="00C96724" w:rsidRDefault="00C96724" w:rsidP="00C96724">
      <w:pPr>
        <w:pStyle w:val="a9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6724">
        <w:rPr>
          <w:rFonts w:ascii="Times New Roman" w:hAnsi="Times New Roman" w:cs="Times New Roman"/>
          <w:sz w:val="24"/>
          <w:szCs w:val="24"/>
          <w:lang w:val="kk-KZ"/>
        </w:rPr>
        <w:t>потребители, расположенные на территории специальных экономических и территориальных зонах, производителей социально значимых продовольственных товаров 81 618 тыс. кВтч. Тариф для потребителей, расположенных на территории специальных экономических и территориальных зонах, производителей социально значимых продовольственных товаров 32,58 тенге/кВтч без учёта НДС.</w:t>
      </w:r>
    </w:p>
    <w:sectPr w:rsidR="00AB393D" w:rsidRPr="00C96724" w:rsidSect="00744A0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79FF"/>
    <w:multiLevelType w:val="hybridMultilevel"/>
    <w:tmpl w:val="CAB634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706826"/>
    <w:multiLevelType w:val="hybridMultilevel"/>
    <w:tmpl w:val="7C1481A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 w15:restartNumberingAfterBreak="0">
    <w:nsid w:val="0D5B1EAE"/>
    <w:multiLevelType w:val="hybridMultilevel"/>
    <w:tmpl w:val="5E26438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A47B41"/>
    <w:multiLevelType w:val="hybridMultilevel"/>
    <w:tmpl w:val="6318F5EC"/>
    <w:lvl w:ilvl="0" w:tplc="65947AE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883623E"/>
    <w:multiLevelType w:val="hybridMultilevel"/>
    <w:tmpl w:val="4000D11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F557D17"/>
    <w:multiLevelType w:val="hybridMultilevel"/>
    <w:tmpl w:val="BAEEC8B4"/>
    <w:lvl w:ilvl="0" w:tplc="A712F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053CCC"/>
    <w:multiLevelType w:val="hybridMultilevel"/>
    <w:tmpl w:val="1A64ACF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6017F6"/>
    <w:multiLevelType w:val="hybridMultilevel"/>
    <w:tmpl w:val="DBAABE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6E44371"/>
    <w:multiLevelType w:val="hybridMultilevel"/>
    <w:tmpl w:val="CFF4582E"/>
    <w:lvl w:ilvl="0" w:tplc="9BB8702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58573931"/>
    <w:multiLevelType w:val="hybridMultilevel"/>
    <w:tmpl w:val="A6A0F230"/>
    <w:lvl w:ilvl="0" w:tplc="A712F93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3916E0"/>
    <w:multiLevelType w:val="hybridMultilevel"/>
    <w:tmpl w:val="9C1EB99C"/>
    <w:lvl w:ilvl="0" w:tplc="1382B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65C21F2"/>
    <w:multiLevelType w:val="hybridMultilevel"/>
    <w:tmpl w:val="F18E9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F2667"/>
    <w:multiLevelType w:val="hybridMultilevel"/>
    <w:tmpl w:val="02BAFC9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10"/>
  </w:num>
  <w:num w:numId="9">
    <w:abstractNumId w:val="12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 w:numId="14">
    <w:abstractNumId w:val="2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77"/>
    <w:rsid w:val="00014051"/>
    <w:rsid w:val="00032D44"/>
    <w:rsid w:val="000338F1"/>
    <w:rsid w:val="000455BC"/>
    <w:rsid w:val="000473AB"/>
    <w:rsid w:val="00064E17"/>
    <w:rsid w:val="000654F4"/>
    <w:rsid w:val="000763C5"/>
    <w:rsid w:val="000779B4"/>
    <w:rsid w:val="00083624"/>
    <w:rsid w:val="000902CE"/>
    <w:rsid w:val="00094084"/>
    <w:rsid w:val="00096CB3"/>
    <w:rsid w:val="000A2F89"/>
    <w:rsid w:val="000C1500"/>
    <w:rsid w:val="000C5236"/>
    <w:rsid w:val="000C774C"/>
    <w:rsid w:val="000D3BAA"/>
    <w:rsid w:val="000D795A"/>
    <w:rsid w:val="000F43FD"/>
    <w:rsid w:val="000F6482"/>
    <w:rsid w:val="00100EC0"/>
    <w:rsid w:val="00111583"/>
    <w:rsid w:val="001170EA"/>
    <w:rsid w:val="0013215F"/>
    <w:rsid w:val="00135E69"/>
    <w:rsid w:val="0013763A"/>
    <w:rsid w:val="00151482"/>
    <w:rsid w:val="00157083"/>
    <w:rsid w:val="0018321D"/>
    <w:rsid w:val="00191CBF"/>
    <w:rsid w:val="001966B2"/>
    <w:rsid w:val="001B6FBB"/>
    <w:rsid w:val="001D3C3A"/>
    <w:rsid w:val="0020072C"/>
    <w:rsid w:val="0021595C"/>
    <w:rsid w:val="00264BF1"/>
    <w:rsid w:val="00272906"/>
    <w:rsid w:val="00272F2A"/>
    <w:rsid w:val="002757CF"/>
    <w:rsid w:val="00285646"/>
    <w:rsid w:val="00286F59"/>
    <w:rsid w:val="00294B86"/>
    <w:rsid w:val="002A3789"/>
    <w:rsid w:val="002B184B"/>
    <w:rsid w:val="002B6533"/>
    <w:rsid w:val="002B68DE"/>
    <w:rsid w:val="002B7F27"/>
    <w:rsid w:val="002C0829"/>
    <w:rsid w:val="002C4B7E"/>
    <w:rsid w:val="002C5211"/>
    <w:rsid w:val="002C7B64"/>
    <w:rsid w:val="002D7D45"/>
    <w:rsid w:val="002E4B41"/>
    <w:rsid w:val="002F04EB"/>
    <w:rsid w:val="002F2796"/>
    <w:rsid w:val="002F3DBE"/>
    <w:rsid w:val="002F4ADE"/>
    <w:rsid w:val="003031F1"/>
    <w:rsid w:val="00304CCE"/>
    <w:rsid w:val="003178C9"/>
    <w:rsid w:val="00323846"/>
    <w:rsid w:val="00332027"/>
    <w:rsid w:val="003423F6"/>
    <w:rsid w:val="00345E1C"/>
    <w:rsid w:val="003467AC"/>
    <w:rsid w:val="00352348"/>
    <w:rsid w:val="00352877"/>
    <w:rsid w:val="00357180"/>
    <w:rsid w:val="0036720B"/>
    <w:rsid w:val="00386AC7"/>
    <w:rsid w:val="0039654F"/>
    <w:rsid w:val="00397F9C"/>
    <w:rsid w:val="003B3066"/>
    <w:rsid w:val="003C6561"/>
    <w:rsid w:val="003C6945"/>
    <w:rsid w:val="003D0EF0"/>
    <w:rsid w:val="003D1269"/>
    <w:rsid w:val="003D217B"/>
    <w:rsid w:val="003D3667"/>
    <w:rsid w:val="003D38C0"/>
    <w:rsid w:val="003F20B0"/>
    <w:rsid w:val="003F2714"/>
    <w:rsid w:val="00400E6F"/>
    <w:rsid w:val="0040560D"/>
    <w:rsid w:val="00406727"/>
    <w:rsid w:val="00414492"/>
    <w:rsid w:val="00417FC0"/>
    <w:rsid w:val="00427FBB"/>
    <w:rsid w:val="004329A7"/>
    <w:rsid w:val="00461112"/>
    <w:rsid w:val="004821B9"/>
    <w:rsid w:val="00486C36"/>
    <w:rsid w:val="00486F4D"/>
    <w:rsid w:val="00495C12"/>
    <w:rsid w:val="004A3A00"/>
    <w:rsid w:val="004B0946"/>
    <w:rsid w:val="004B24F3"/>
    <w:rsid w:val="004B2A8D"/>
    <w:rsid w:val="004B7207"/>
    <w:rsid w:val="004B7FF3"/>
    <w:rsid w:val="004C1061"/>
    <w:rsid w:val="004C4FB9"/>
    <w:rsid w:val="004C52A5"/>
    <w:rsid w:val="004C54CE"/>
    <w:rsid w:val="004D28F4"/>
    <w:rsid w:val="004D44E4"/>
    <w:rsid w:val="004E3156"/>
    <w:rsid w:val="004E4B5D"/>
    <w:rsid w:val="004F6B53"/>
    <w:rsid w:val="004F76C1"/>
    <w:rsid w:val="00500F1F"/>
    <w:rsid w:val="00503282"/>
    <w:rsid w:val="00506D89"/>
    <w:rsid w:val="0052221A"/>
    <w:rsid w:val="005245BD"/>
    <w:rsid w:val="00527DE4"/>
    <w:rsid w:val="0053405F"/>
    <w:rsid w:val="00535959"/>
    <w:rsid w:val="005504F2"/>
    <w:rsid w:val="00555339"/>
    <w:rsid w:val="00557057"/>
    <w:rsid w:val="00562C9C"/>
    <w:rsid w:val="005632D4"/>
    <w:rsid w:val="00564BDD"/>
    <w:rsid w:val="0057726D"/>
    <w:rsid w:val="00580BBA"/>
    <w:rsid w:val="00594EDE"/>
    <w:rsid w:val="005B2115"/>
    <w:rsid w:val="005B2A35"/>
    <w:rsid w:val="005C4BB5"/>
    <w:rsid w:val="005C6174"/>
    <w:rsid w:val="005D51DC"/>
    <w:rsid w:val="005E3C99"/>
    <w:rsid w:val="005E41FA"/>
    <w:rsid w:val="005E6C52"/>
    <w:rsid w:val="005F421E"/>
    <w:rsid w:val="005F5079"/>
    <w:rsid w:val="006061C4"/>
    <w:rsid w:val="00620D40"/>
    <w:rsid w:val="0062455C"/>
    <w:rsid w:val="00627ECB"/>
    <w:rsid w:val="006444F2"/>
    <w:rsid w:val="006631C0"/>
    <w:rsid w:val="006664B4"/>
    <w:rsid w:val="006A0125"/>
    <w:rsid w:val="006A04D5"/>
    <w:rsid w:val="006B10A9"/>
    <w:rsid w:val="006B2B19"/>
    <w:rsid w:val="006B2CC0"/>
    <w:rsid w:val="006C47F0"/>
    <w:rsid w:val="006C74A6"/>
    <w:rsid w:val="006D7805"/>
    <w:rsid w:val="006E0464"/>
    <w:rsid w:val="006E1C36"/>
    <w:rsid w:val="006E214E"/>
    <w:rsid w:val="006E6993"/>
    <w:rsid w:val="006F74F7"/>
    <w:rsid w:val="0070036C"/>
    <w:rsid w:val="00705D3D"/>
    <w:rsid w:val="00716D17"/>
    <w:rsid w:val="00723FB2"/>
    <w:rsid w:val="00725B9D"/>
    <w:rsid w:val="00726933"/>
    <w:rsid w:val="00736711"/>
    <w:rsid w:val="00744A03"/>
    <w:rsid w:val="00745E4D"/>
    <w:rsid w:val="007537A7"/>
    <w:rsid w:val="007551E5"/>
    <w:rsid w:val="00756128"/>
    <w:rsid w:val="00761BF5"/>
    <w:rsid w:val="007744F9"/>
    <w:rsid w:val="00775EA5"/>
    <w:rsid w:val="00786D71"/>
    <w:rsid w:val="00791191"/>
    <w:rsid w:val="00797E6C"/>
    <w:rsid w:val="007A15B6"/>
    <w:rsid w:val="007A37F3"/>
    <w:rsid w:val="007A4A83"/>
    <w:rsid w:val="007A57E9"/>
    <w:rsid w:val="007B6787"/>
    <w:rsid w:val="007C0082"/>
    <w:rsid w:val="007C061B"/>
    <w:rsid w:val="007C1B7E"/>
    <w:rsid w:val="007C7104"/>
    <w:rsid w:val="007C720D"/>
    <w:rsid w:val="007E1A8D"/>
    <w:rsid w:val="007E4DD2"/>
    <w:rsid w:val="007F46DC"/>
    <w:rsid w:val="007F6D3A"/>
    <w:rsid w:val="00807532"/>
    <w:rsid w:val="008119C0"/>
    <w:rsid w:val="0081543D"/>
    <w:rsid w:val="00822EED"/>
    <w:rsid w:val="00823331"/>
    <w:rsid w:val="00826E48"/>
    <w:rsid w:val="00834600"/>
    <w:rsid w:val="00851BE6"/>
    <w:rsid w:val="00853C45"/>
    <w:rsid w:val="0085461C"/>
    <w:rsid w:val="00874310"/>
    <w:rsid w:val="00884044"/>
    <w:rsid w:val="008878B5"/>
    <w:rsid w:val="008A1432"/>
    <w:rsid w:val="008A2F7C"/>
    <w:rsid w:val="008A4E5F"/>
    <w:rsid w:val="008A7469"/>
    <w:rsid w:val="008B0293"/>
    <w:rsid w:val="008B0C42"/>
    <w:rsid w:val="008B1567"/>
    <w:rsid w:val="008B4898"/>
    <w:rsid w:val="008B5918"/>
    <w:rsid w:val="008B6D6B"/>
    <w:rsid w:val="008C1F9B"/>
    <w:rsid w:val="008C2649"/>
    <w:rsid w:val="008C3A27"/>
    <w:rsid w:val="008D29AE"/>
    <w:rsid w:val="008D5718"/>
    <w:rsid w:val="008E1BAE"/>
    <w:rsid w:val="00905B8D"/>
    <w:rsid w:val="00910F7A"/>
    <w:rsid w:val="00911F3E"/>
    <w:rsid w:val="00914A9A"/>
    <w:rsid w:val="00921DB6"/>
    <w:rsid w:val="0092751E"/>
    <w:rsid w:val="00937318"/>
    <w:rsid w:val="00941589"/>
    <w:rsid w:val="009537E2"/>
    <w:rsid w:val="00965C56"/>
    <w:rsid w:val="00966E60"/>
    <w:rsid w:val="00970AC0"/>
    <w:rsid w:val="009730EB"/>
    <w:rsid w:val="00977361"/>
    <w:rsid w:val="00977E81"/>
    <w:rsid w:val="00983045"/>
    <w:rsid w:val="0098701B"/>
    <w:rsid w:val="00990A2E"/>
    <w:rsid w:val="00991D08"/>
    <w:rsid w:val="0099614F"/>
    <w:rsid w:val="009A32D3"/>
    <w:rsid w:val="009B0095"/>
    <w:rsid w:val="009B0171"/>
    <w:rsid w:val="009B0F74"/>
    <w:rsid w:val="009B28FE"/>
    <w:rsid w:val="009C7BA2"/>
    <w:rsid w:val="009D0CCF"/>
    <w:rsid w:val="009D3D48"/>
    <w:rsid w:val="009D560E"/>
    <w:rsid w:val="009E422F"/>
    <w:rsid w:val="009E5C12"/>
    <w:rsid w:val="009E67C2"/>
    <w:rsid w:val="009F051F"/>
    <w:rsid w:val="009F0F49"/>
    <w:rsid w:val="009F2D8E"/>
    <w:rsid w:val="00A01315"/>
    <w:rsid w:val="00A11EB4"/>
    <w:rsid w:val="00A15A6C"/>
    <w:rsid w:val="00A22CFC"/>
    <w:rsid w:val="00A34B39"/>
    <w:rsid w:val="00A355AB"/>
    <w:rsid w:val="00A35FC9"/>
    <w:rsid w:val="00A4356C"/>
    <w:rsid w:val="00A43C1F"/>
    <w:rsid w:val="00A526B6"/>
    <w:rsid w:val="00A54737"/>
    <w:rsid w:val="00A548B2"/>
    <w:rsid w:val="00A602CA"/>
    <w:rsid w:val="00A60DC7"/>
    <w:rsid w:val="00A6328A"/>
    <w:rsid w:val="00A66193"/>
    <w:rsid w:val="00A679C8"/>
    <w:rsid w:val="00A7027D"/>
    <w:rsid w:val="00A77CC8"/>
    <w:rsid w:val="00A807EF"/>
    <w:rsid w:val="00A847DC"/>
    <w:rsid w:val="00A913D0"/>
    <w:rsid w:val="00A94741"/>
    <w:rsid w:val="00A951DA"/>
    <w:rsid w:val="00AA198C"/>
    <w:rsid w:val="00AA4131"/>
    <w:rsid w:val="00AA540A"/>
    <w:rsid w:val="00AA6161"/>
    <w:rsid w:val="00AB1C9F"/>
    <w:rsid w:val="00AB393D"/>
    <w:rsid w:val="00AE09FB"/>
    <w:rsid w:val="00AE338D"/>
    <w:rsid w:val="00AE4277"/>
    <w:rsid w:val="00AE58E5"/>
    <w:rsid w:val="00AE7A02"/>
    <w:rsid w:val="00AF4D0C"/>
    <w:rsid w:val="00B048B8"/>
    <w:rsid w:val="00B12BB9"/>
    <w:rsid w:val="00B27309"/>
    <w:rsid w:val="00B27486"/>
    <w:rsid w:val="00B276B2"/>
    <w:rsid w:val="00B337CE"/>
    <w:rsid w:val="00B33AF9"/>
    <w:rsid w:val="00B37088"/>
    <w:rsid w:val="00B433CD"/>
    <w:rsid w:val="00B44778"/>
    <w:rsid w:val="00B557F1"/>
    <w:rsid w:val="00B56DFF"/>
    <w:rsid w:val="00B61646"/>
    <w:rsid w:val="00B71DEE"/>
    <w:rsid w:val="00B738DC"/>
    <w:rsid w:val="00B73F4F"/>
    <w:rsid w:val="00B9266A"/>
    <w:rsid w:val="00B979BE"/>
    <w:rsid w:val="00BA1D7C"/>
    <w:rsid w:val="00BB5005"/>
    <w:rsid w:val="00BD6437"/>
    <w:rsid w:val="00BE4719"/>
    <w:rsid w:val="00BF0F66"/>
    <w:rsid w:val="00BF23AD"/>
    <w:rsid w:val="00BF6E28"/>
    <w:rsid w:val="00C10217"/>
    <w:rsid w:val="00C1032A"/>
    <w:rsid w:val="00C137E6"/>
    <w:rsid w:val="00C13A14"/>
    <w:rsid w:val="00C16945"/>
    <w:rsid w:val="00C25E0A"/>
    <w:rsid w:val="00C435CE"/>
    <w:rsid w:val="00C45991"/>
    <w:rsid w:val="00C459D6"/>
    <w:rsid w:val="00C50B05"/>
    <w:rsid w:val="00C51A41"/>
    <w:rsid w:val="00C55D12"/>
    <w:rsid w:val="00C62675"/>
    <w:rsid w:val="00C64D21"/>
    <w:rsid w:val="00C77B01"/>
    <w:rsid w:val="00C854E3"/>
    <w:rsid w:val="00C87105"/>
    <w:rsid w:val="00C91C7F"/>
    <w:rsid w:val="00C946D1"/>
    <w:rsid w:val="00C96724"/>
    <w:rsid w:val="00C97478"/>
    <w:rsid w:val="00CA1768"/>
    <w:rsid w:val="00CA2FA9"/>
    <w:rsid w:val="00CB4980"/>
    <w:rsid w:val="00CC2DA7"/>
    <w:rsid w:val="00CC7F0F"/>
    <w:rsid w:val="00CF10CE"/>
    <w:rsid w:val="00CF155C"/>
    <w:rsid w:val="00CF60B0"/>
    <w:rsid w:val="00D06632"/>
    <w:rsid w:val="00D06C5E"/>
    <w:rsid w:val="00D15DC0"/>
    <w:rsid w:val="00D2325A"/>
    <w:rsid w:val="00D240E0"/>
    <w:rsid w:val="00D37AF4"/>
    <w:rsid w:val="00D412BE"/>
    <w:rsid w:val="00D425C8"/>
    <w:rsid w:val="00D47778"/>
    <w:rsid w:val="00D47DA7"/>
    <w:rsid w:val="00D534AB"/>
    <w:rsid w:val="00D62062"/>
    <w:rsid w:val="00D63F92"/>
    <w:rsid w:val="00D641F1"/>
    <w:rsid w:val="00D71DAF"/>
    <w:rsid w:val="00D7754C"/>
    <w:rsid w:val="00D80F75"/>
    <w:rsid w:val="00D82DB5"/>
    <w:rsid w:val="00D86FA2"/>
    <w:rsid w:val="00D909F0"/>
    <w:rsid w:val="00D91A72"/>
    <w:rsid w:val="00D95BD1"/>
    <w:rsid w:val="00DA56EF"/>
    <w:rsid w:val="00DA57F3"/>
    <w:rsid w:val="00DA7054"/>
    <w:rsid w:val="00DC12C0"/>
    <w:rsid w:val="00DC775C"/>
    <w:rsid w:val="00DD13D4"/>
    <w:rsid w:val="00DD489B"/>
    <w:rsid w:val="00DD4B08"/>
    <w:rsid w:val="00DE5A3E"/>
    <w:rsid w:val="00DF01F4"/>
    <w:rsid w:val="00DF5AFC"/>
    <w:rsid w:val="00E014CD"/>
    <w:rsid w:val="00E02C8D"/>
    <w:rsid w:val="00E06515"/>
    <w:rsid w:val="00E25AFE"/>
    <w:rsid w:val="00E26C46"/>
    <w:rsid w:val="00E27DF3"/>
    <w:rsid w:val="00E31A3D"/>
    <w:rsid w:val="00E353B7"/>
    <w:rsid w:val="00E43BBD"/>
    <w:rsid w:val="00E44A76"/>
    <w:rsid w:val="00E51CD2"/>
    <w:rsid w:val="00E55AC1"/>
    <w:rsid w:val="00E61034"/>
    <w:rsid w:val="00E63397"/>
    <w:rsid w:val="00E74B2D"/>
    <w:rsid w:val="00E7752C"/>
    <w:rsid w:val="00E83A5B"/>
    <w:rsid w:val="00E876C3"/>
    <w:rsid w:val="00E96ED7"/>
    <w:rsid w:val="00E97366"/>
    <w:rsid w:val="00EA5AA9"/>
    <w:rsid w:val="00EB1834"/>
    <w:rsid w:val="00EB1B73"/>
    <w:rsid w:val="00EC02DF"/>
    <w:rsid w:val="00ED78F5"/>
    <w:rsid w:val="00EE2914"/>
    <w:rsid w:val="00F00897"/>
    <w:rsid w:val="00F054B5"/>
    <w:rsid w:val="00F10699"/>
    <w:rsid w:val="00F10C5D"/>
    <w:rsid w:val="00F125CE"/>
    <w:rsid w:val="00F13C9A"/>
    <w:rsid w:val="00F25450"/>
    <w:rsid w:val="00F258F3"/>
    <w:rsid w:val="00F270AA"/>
    <w:rsid w:val="00F354BB"/>
    <w:rsid w:val="00F355B5"/>
    <w:rsid w:val="00F5107E"/>
    <w:rsid w:val="00F533F9"/>
    <w:rsid w:val="00F55C40"/>
    <w:rsid w:val="00F57E78"/>
    <w:rsid w:val="00F82D9A"/>
    <w:rsid w:val="00F843B9"/>
    <w:rsid w:val="00F86738"/>
    <w:rsid w:val="00F96D12"/>
    <w:rsid w:val="00FB0B58"/>
    <w:rsid w:val="00FB2248"/>
    <w:rsid w:val="00FB2DF1"/>
    <w:rsid w:val="00FB320E"/>
    <w:rsid w:val="00FC0D72"/>
    <w:rsid w:val="00FC4014"/>
    <w:rsid w:val="00FC76DF"/>
    <w:rsid w:val="00FD2EFA"/>
    <w:rsid w:val="00FE3343"/>
    <w:rsid w:val="00FE6E6C"/>
    <w:rsid w:val="00F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9F037"/>
  <w15:docId w15:val="{43EAAED2-8384-448A-A9E2-26460ACC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877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2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locked/>
    <w:rsid w:val="00352877"/>
    <w:rPr>
      <w:rFonts w:ascii="Calibri" w:hAnsi="Calibri" w:cs="Calibri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rsid w:val="00352877"/>
    <w:pPr>
      <w:spacing w:after="120"/>
      <w:ind w:left="283"/>
    </w:pPr>
  </w:style>
  <w:style w:type="character" w:customStyle="1" w:styleId="s0">
    <w:name w:val="s0"/>
    <w:rsid w:val="0035287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6">
    <w:name w:val="Основной текст с отступом Знак"/>
    <w:link w:val="a5"/>
    <w:rsid w:val="00D71DAF"/>
    <w:rPr>
      <w:rFonts w:ascii="Calibri" w:hAnsi="Calibri" w:cs="Calibri"/>
      <w:sz w:val="22"/>
      <w:szCs w:val="22"/>
      <w:lang w:val="ru-RU" w:eastAsia="ru-RU" w:bidi="ar-SA"/>
    </w:rPr>
  </w:style>
  <w:style w:type="character" w:styleId="a7">
    <w:name w:val="Hyperlink"/>
    <w:rsid w:val="008119C0"/>
    <w:rPr>
      <w:color w:val="0000FF"/>
      <w:u w:val="single"/>
    </w:rPr>
  </w:style>
  <w:style w:type="paragraph" w:customStyle="1" w:styleId="a8">
    <w:name w:val="Знак Знак Знак Знак"/>
    <w:basedOn w:val="a"/>
    <w:autoRedefine/>
    <w:rsid w:val="00BA1D7C"/>
    <w:pPr>
      <w:spacing w:after="160" w:line="240" w:lineRule="exact"/>
    </w:pPr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761BF5"/>
    <w:pPr>
      <w:ind w:left="720"/>
      <w:contextualSpacing/>
    </w:pPr>
  </w:style>
  <w:style w:type="paragraph" w:styleId="aa">
    <w:name w:val="Balloon Text"/>
    <w:basedOn w:val="a"/>
    <w:link w:val="ab"/>
    <w:rsid w:val="002B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B6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07D64-6D39-45EB-9733-41B74062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ТОО "Павлодарэнергосбыт"</Company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Дудко</dc:creator>
  <cp:lastModifiedBy>Ляхова Юлия Владимировна</cp:lastModifiedBy>
  <cp:revision>31</cp:revision>
  <cp:lastPrinted>2026-01-16T03:37:00Z</cp:lastPrinted>
  <dcterms:created xsi:type="dcterms:W3CDTF">2026-07-14T03:08:00Z</dcterms:created>
  <dcterms:modified xsi:type="dcterms:W3CDTF">2026-07-23T03:35:00Z</dcterms:modified>
</cp:coreProperties>
</file>