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41" w:rsidRDefault="00092C41" w:rsidP="00B8071A">
      <w:pPr>
        <w:pStyle w:val="msonormalcxspmiddle"/>
        <w:spacing w:after="0" w:afterAutospacing="0"/>
        <w:contextualSpacing/>
      </w:pPr>
    </w:p>
    <w:p w:rsidR="00092C41" w:rsidRPr="002777AA" w:rsidRDefault="00092C41" w:rsidP="00814704">
      <w:pPr>
        <w:pStyle w:val="msonormalcxspmiddle"/>
        <w:spacing w:after="0" w:afterAutospacing="0"/>
        <w:contextualSpacing/>
        <w:jc w:val="center"/>
        <w:rPr>
          <w:b/>
          <w:lang w:val="kk-KZ"/>
        </w:rPr>
      </w:pPr>
      <w:r w:rsidRPr="002777AA">
        <w:rPr>
          <w:b/>
          <w:lang w:val="kk-KZ"/>
        </w:rPr>
        <w:t xml:space="preserve">ХАБАРЛАМА </w:t>
      </w:r>
    </w:p>
    <w:p w:rsidR="00092C41" w:rsidRDefault="00092C41" w:rsidP="002777AA">
      <w:pPr>
        <w:jc w:val="both"/>
        <w:rPr>
          <w:lang w:val="kk-KZ"/>
        </w:rPr>
      </w:pPr>
      <w:r w:rsidRPr="002777AA">
        <w:rPr>
          <w:lang w:val="kk-KZ"/>
        </w:rPr>
        <w:br/>
      </w:r>
      <w:r>
        <w:rPr>
          <w:lang w:val="kk-KZ"/>
        </w:rPr>
        <w:t xml:space="preserve">            </w:t>
      </w:r>
      <w:r w:rsidRPr="002777AA">
        <w:rPr>
          <w:lang w:val="kk-KZ"/>
        </w:rPr>
        <w:t xml:space="preserve">2021 жылғы 1 шілдеден бастап Екібастұз қаласының тұтынушыларын жылу энергиясымен жабдықтау функцияларын </w:t>
      </w:r>
      <w:r>
        <w:rPr>
          <w:lang w:val="kk-KZ"/>
        </w:rPr>
        <w:t>«</w:t>
      </w:r>
      <w:r w:rsidRPr="002777AA">
        <w:rPr>
          <w:lang w:val="kk-KZ"/>
        </w:rPr>
        <w:t>Екібастұз</w:t>
      </w:r>
      <w:r>
        <w:rPr>
          <w:lang w:val="kk-KZ"/>
        </w:rPr>
        <w:t>жылу</w:t>
      </w:r>
      <w:r w:rsidRPr="002777AA">
        <w:rPr>
          <w:lang w:val="kk-KZ"/>
        </w:rPr>
        <w:t>энерго</w:t>
      </w:r>
      <w:r>
        <w:rPr>
          <w:lang w:val="kk-KZ"/>
        </w:rPr>
        <w:t>»</w:t>
      </w:r>
      <w:r w:rsidRPr="002777AA">
        <w:rPr>
          <w:lang w:val="kk-KZ"/>
        </w:rPr>
        <w:t xml:space="preserve"> ЖШС ауыстыруға байланысты және ҚР Азаматтық кодексінің 404 бабына сәйкес </w:t>
      </w:r>
      <w:r>
        <w:rPr>
          <w:lang w:val="kk-KZ"/>
        </w:rPr>
        <w:t>«</w:t>
      </w:r>
      <w:r w:rsidRPr="002777AA">
        <w:rPr>
          <w:lang w:val="kk-KZ"/>
        </w:rPr>
        <w:t>Павлодарэнергосбыт</w:t>
      </w:r>
      <w:r>
        <w:rPr>
          <w:lang w:val="kk-KZ"/>
        </w:rPr>
        <w:t>»</w:t>
      </w:r>
      <w:r w:rsidRPr="002777AA">
        <w:rPr>
          <w:lang w:val="kk-KZ"/>
        </w:rPr>
        <w:t xml:space="preserve"> ЖШС 01.07.2021 жылдан бастап жылу энергиясымен жабдықтау қызметтерін көрсетуге шарттарды бұзады. </w:t>
      </w:r>
    </w:p>
    <w:p w:rsidR="00092C41" w:rsidRDefault="00092C41" w:rsidP="002777AA">
      <w:pPr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Pr="002777AA">
        <w:rPr>
          <w:lang w:val="kk-KZ"/>
        </w:rPr>
        <w:t>Павлодарэнергосбыт</w:t>
      </w:r>
      <w:r>
        <w:rPr>
          <w:lang w:val="kk-KZ"/>
        </w:rPr>
        <w:t>»</w:t>
      </w:r>
      <w:r w:rsidRPr="002777AA">
        <w:rPr>
          <w:lang w:val="kk-KZ"/>
        </w:rPr>
        <w:t xml:space="preserve"> ЖШС-мен жасалған шарттар бойынша ҚР қолданыстағы заңнамасының нормаларын орындау үшін тұтынылған жылу энергиясы үшін толық көлемде ақы төлеу бойынша міндеттемелерді орындау қажет. </w:t>
      </w:r>
    </w:p>
    <w:p w:rsidR="00092C41" w:rsidRPr="00814704" w:rsidRDefault="00092C41" w:rsidP="00814704">
      <w:pPr>
        <w:pStyle w:val="msonormalcxspmiddle"/>
        <w:spacing w:after="0" w:afterAutospacing="0"/>
        <w:contextualSpacing/>
        <w:jc w:val="center"/>
        <w:rPr>
          <w:b/>
          <w:sz w:val="21"/>
          <w:szCs w:val="21"/>
        </w:rPr>
      </w:pPr>
      <w:r w:rsidRPr="00814704">
        <w:rPr>
          <w:b/>
          <w:sz w:val="21"/>
          <w:szCs w:val="21"/>
        </w:rPr>
        <w:t>УВЕДОМЛЕНИЕ</w:t>
      </w:r>
    </w:p>
    <w:p w:rsidR="00092C41" w:rsidRPr="00814704" w:rsidRDefault="00092C41" w:rsidP="00B8071A">
      <w:pPr>
        <w:pStyle w:val="msonormalcxspmiddle"/>
        <w:spacing w:after="0" w:afterAutospacing="0"/>
        <w:contextualSpacing/>
        <w:rPr>
          <w:sz w:val="21"/>
          <w:szCs w:val="21"/>
        </w:rPr>
      </w:pPr>
    </w:p>
    <w:p w:rsidR="00092C41" w:rsidRPr="00426A95" w:rsidRDefault="00092C41" w:rsidP="00537804">
      <w:pPr>
        <w:ind w:firstLine="540"/>
        <w:jc w:val="both"/>
      </w:pPr>
      <w:r w:rsidRPr="00426A95">
        <w:t xml:space="preserve">В связи с переходом с 1 июля 2021 года функций по снабжению тепловой энергией потребителей </w:t>
      </w:r>
      <w:proofErr w:type="spellStart"/>
      <w:r w:rsidRPr="00426A95">
        <w:t>г</w:t>
      </w:r>
      <w:proofErr w:type="gramStart"/>
      <w:r w:rsidRPr="00426A95">
        <w:t>.Э</w:t>
      </w:r>
      <w:proofErr w:type="gramEnd"/>
      <w:r w:rsidRPr="00426A95">
        <w:t>кибастуза</w:t>
      </w:r>
      <w:proofErr w:type="spellEnd"/>
      <w:r w:rsidRPr="00426A95">
        <w:t xml:space="preserve"> к ТОО «</w:t>
      </w:r>
      <w:proofErr w:type="spellStart"/>
      <w:r w:rsidRPr="00426A95">
        <w:t>Экибастузтеплоэнерго</w:t>
      </w:r>
      <w:proofErr w:type="spellEnd"/>
      <w:r w:rsidRPr="00426A95">
        <w:t>», и согласно ст. 404 Гражданского Кодекса РК ТОО «</w:t>
      </w:r>
      <w:proofErr w:type="spellStart"/>
      <w:r w:rsidRPr="00426A95">
        <w:t>Павлодарэнергосбыт</w:t>
      </w:r>
      <w:proofErr w:type="spellEnd"/>
      <w:r w:rsidRPr="00426A95">
        <w:t>» с 01.07.2021 г. расторгает договор</w:t>
      </w:r>
      <w:r>
        <w:t>ы</w:t>
      </w:r>
      <w:r w:rsidRPr="00426A95">
        <w:t xml:space="preserve"> на оказание услуг по снабжению тепловой энергией. </w:t>
      </w:r>
    </w:p>
    <w:p w:rsidR="00092C41" w:rsidRDefault="00092C41" w:rsidP="00537804">
      <w:pPr>
        <w:ind w:firstLine="540"/>
        <w:jc w:val="both"/>
      </w:pPr>
      <w:r w:rsidRPr="00426A95">
        <w:t>Во исполнение норм действующего законодательства РК по договорам, заключенным с ТОО «</w:t>
      </w:r>
      <w:proofErr w:type="spellStart"/>
      <w:r w:rsidRPr="00426A95">
        <w:t>Павлодарэнергосбыт</w:t>
      </w:r>
      <w:proofErr w:type="spellEnd"/>
      <w:r w:rsidRPr="00426A95">
        <w:t>», необходимо исполнить обязательства по оплате за потребленную тепловую энергию в полном объеме.</w:t>
      </w:r>
      <w:r>
        <w:t xml:space="preserve"> </w:t>
      </w:r>
    </w:p>
    <w:p w:rsidR="00092C41" w:rsidRPr="00814704" w:rsidRDefault="00092C41" w:rsidP="00B8071A">
      <w:pPr>
        <w:rPr>
          <w:sz w:val="21"/>
          <w:szCs w:val="21"/>
        </w:rPr>
      </w:pPr>
      <w:bookmarkStart w:id="0" w:name="_GoBack"/>
      <w:bookmarkEnd w:id="0"/>
    </w:p>
    <w:p w:rsidR="00092C41" w:rsidRPr="00814704" w:rsidRDefault="00092C41" w:rsidP="00B8071A">
      <w:pPr>
        <w:ind w:firstLine="709"/>
        <w:jc w:val="both"/>
        <w:rPr>
          <w:sz w:val="21"/>
          <w:szCs w:val="21"/>
          <w:lang w:val="kk-KZ"/>
        </w:rPr>
      </w:pPr>
    </w:p>
    <w:sectPr w:rsidR="00092C41" w:rsidRPr="00814704" w:rsidSect="000F5824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39"/>
    <w:rsid w:val="00080CDB"/>
    <w:rsid w:val="00092C41"/>
    <w:rsid w:val="0009429C"/>
    <w:rsid w:val="000C3B2E"/>
    <w:rsid w:val="000F5824"/>
    <w:rsid w:val="0012315F"/>
    <w:rsid w:val="001416D5"/>
    <w:rsid w:val="0017124F"/>
    <w:rsid w:val="0017255B"/>
    <w:rsid w:val="00194254"/>
    <w:rsid w:val="0019506B"/>
    <w:rsid w:val="001B53A2"/>
    <w:rsid w:val="001D1151"/>
    <w:rsid w:val="001E21A3"/>
    <w:rsid w:val="00223BF8"/>
    <w:rsid w:val="0024590D"/>
    <w:rsid w:val="002777AA"/>
    <w:rsid w:val="00281A2A"/>
    <w:rsid w:val="00292A0B"/>
    <w:rsid w:val="002A4FF2"/>
    <w:rsid w:val="002C14F4"/>
    <w:rsid w:val="00314686"/>
    <w:rsid w:val="0031695F"/>
    <w:rsid w:val="003170DD"/>
    <w:rsid w:val="003368A0"/>
    <w:rsid w:val="00351D73"/>
    <w:rsid w:val="003622A3"/>
    <w:rsid w:val="00380E63"/>
    <w:rsid w:val="003828F2"/>
    <w:rsid w:val="003A7F17"/>
    <w:rsid w:val="003D60E7"/>
    <w:rsid w:val="003D793F"/>
    <w:rsid w:val="003F03BC"/>
    <w:rsid w:val="003F2339"/>
    <w:rsid w:val="003F2613"/>
    <w:rsid w:val="00415110"/>
    <w:rsid w:val="00426A95"/>
    <w:rsid w:val="004430F5"/>
    <w:rsid w:val="00454317"/>
    <w:rsid w:val="00464FC5"/>
    <w:rsid w:val="0047401C"/>
    <w:rsid w:val="00483073"/>
    <w:rsid w:val="004B553F"/>
    <w:rsid w:val="004C09A9"/>
    <w:rsid w:val="004C3E95"/>
    <w:rsid w:val="004C76E1"/>
    <w:rsid w:val="004D05E1"/>
    <w:rsid w:val="004D1448"/>
    <w:rsid w:val="004F1D3F"/>
    <w:rsid w:val="0052698D"/>
    <w:rsid w:val="00533179"/>
    <w:rsid w:val="00537804"/>
    <w:rsid w:val="005509A2"/>
    <w:rsid w:val="00580E8A"/>
    <w:rsid w:val="00593992"/>
    <w:rsid w:val="005C1AA8"/>
    <w:rsid w:val="005C32C6"/>
    <w:rsid w:val="005E3498"/>
    <w:rsid w:val="005F70D3"/>
    <w:rsid w:val="0064114D"/>
    <w:rsid w:val="00661FE8"/>
    <w:rsid w:val="00675000"/>
    <w:rsid w:val="006A2684"/>
    <w:rsid w:val="006C1588"/>
    <w:rsid w:val="006D341F"/>
    <w:rsid w:val="006D53FC"/>
    <w:rsid w:val="00705B8D"/>
    <w:rsid w:val="0071304D"/>
    <w:rsid w:val="007170C8"/>
    <w:rsid w:val="00717705"/>
    <w:rsid w:val="007455BB"/>
    <w:rsid w:val="00752FA8"/>
    <w:rsid w:val="007565DF"/>
    <w:rsid w:val="00772394"/>
    <w:rsid w:val="007A2A2D"/>
    <w:rsid w:val="007B1F94"/>
    <w:rsid w:val="007C2095"/>
    <w:rsid w:val="007C269A"/>
    <w:rsid w:val="007E0EDF"/>
    <w:rsid w:val="00814704"/>
    <w:rsid w:val="0086063C"/>
    <w:rsid w:val="00887E11"/>
    <w:rsid w:val="00895BED"/>
    <w:rsid w:val="008A0A78"/>
    <w:rsid w:val="008B053D"/>
    <w:rsid w:val="008C0430"/>
    <w:rsid w:val="008E2688"/>
    <w:rsid w:val="009165FC"/>
    <w:rsid w:val="00941214"/>
    <w:rsid w:val="00943406"/>
    <w:rsid w:val="00944894"/>
    <w:rsid w:val="009A0738"/>
    <w:rsid w:val="009A7CB1"/>
    <w:rsid w:val="009C6F3B"/>
    <w:rsid w:val="009E6391"/>
    <w:rsid w:val="009F785F"/>
    <w:rsid w:val="00A03FF7"/>
    <w:rsid w:val="00A23ABB"/>
    <w:rsid w:val="00A323EF"/>
    <w:rsid w:val="00A34AE4"/>
    <w:rsid w:val="00A452D4"/>
    <w:rsid w:val="00AB38BA"/>
    <w:rsid w:val="00AB6D4B"/>
    <w:rsid w:val="00AE3BD9"/>
    <w:rsid w:val="00B00647"/>
    <w:rsid w:val="00B15783"/>
    <w:rsid w:val="00B33C81"/>
    <w:rsid w:val="00B36213"/>
    <w:rsid w:val="00B5612D"/>
    <w:rsid w:val="00B57421"/>
    <w:rsid w:val="00B8071A"/>
    <w:rsid w:val="00B8605E"/>
    <w:rsid w:val="00B9722B"/>
    <w:rsid w:val="00BB3689"/>
    <w:rsid w:val="00BB5029"/>
    <w:rsid w:val="00BD14F9"/>
    <w:rsid w:val="00BD59A1"/>
    <w:rsid w:val="00BE53AD"/>
    <w:rsid w:val="00BF4E45"/>
    <w:rsid w:val="00BF6244"/>
    <w:rsid w:val="00C2042C"/>
    <w:rsid w:val="00C317D7"/>
    <w:rsid w:val="00C862B0"/>
    <w:rsid w:val="00C87DA6"/>
    <w:rsid w:val="00C97306"/>
    <w:rsid w:val="00CD0534"/>
    <w:rsid w:val="00D52F5E"/>
    <w:rsid w:val="00D5328B"/>
    <w:rsid w:val="00D56E91"/>
    <w:rsid w:val="00D95E9D"/>
    <w:rsid w:val="00DA541D"/>
    <w:rsid w:val="00DB47DF"/>
    <w:rsid w:val="00DE4309"/>
    <w:rsid w:val="00DF12A0"/>
    <w:rsid w:val="00E0692D"/>
    <w:rsid w:val="00E354B2"/>
    <w:rsid w:val="00E613D7"/>
    <w:rsid w:val="00E65F6A"/>
    <w:rsid w:val="00E731D0"/>
    <w:rsid w:val="00EA74A2"/>
    <w:rsid w:val="00EE4D57"/>
    <w:rsid w:val="00F57FE2"/>
    <w:rsid w:val="00F92A9D"/>
    <w:rsid w:val="00F976E0"/>
    <w:rsid w:val="00FA7B3F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468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3D793F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1468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D793F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15783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3D793F"/>
    <w:rPr>
      <w:rFonts w:cs="Times New Roman"/>
      <w:sz w:val="2"/>
    </w:rPr>
  </w:style>
  <w:style w:type="character" w:customStyle="1" w:styleId="s0">
    <w:name w:val="s0"/>
    <w:uiPriority w:val="99"/>
    <w:rsid w:val="00B15783"/>
    <w:rPr>
      <w:rFonts w:ascii="Times New Roman" w:hAnsi="Times New Roman"/>
      <w:color w:val="000000"/>
    </w:rPr>
  </w:style>
  <w:style w:type="paragraph" w:styleId="a7">
    <w:name w:val="header"/>
    <w:basedOn w:val="a"/>
    <w:link w:val="a8"/>
    <w:uiPriority w:val="99"/>
    <w:rsid w:val="00B57421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3D793F"/>
    <w:rPr>
      <w:rFonts w:cs="Times New Roman"/>
      <w:sz w:val="24"/>
    </w:rPr>
  </w:style>
  <w:style w:type="character" w:customStyle="1" w:styleId="a8">
    <w:name w:val="Верхний колонтитул Знак"/>
    <w:link w:val="a7"/>
    <w:uiPriority w:val="99"/>
    <w:locked/>
    <w:rsid w:val="00B57421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223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E3BD9"/>
    <w:rPr>
      <w:rFonts w:ascii="Courier New" w:hAnsi="Courier New" w:cs="Times New Roman"/>
      <w:sz w:val="20"/>
    </w:rPr>
  </w:style>
  <w:style w:type="character" w:customStyle="1" w:styleId="y2iqfc">
    <w:name w:val="y2iqfc"/>
    <w:uiPriority w:val="99"/>
    <w:rsid w:val="00223BF8"/>
  </w:style>
  <w:style w:type="paragraph" w:customStyle="1" w:styleId="msonormalcxspmiddle">
    <w:name w:val="msonormalcxspmiddle"/>
    <w:basedOn w:val="a"/>
    <w:uiPriority w:val="99"/>
    <w:rsid w:val="00B8071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B80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Company>diakov.net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FilippovaNV</dc:creator>
  <cp:keywords/>
  <dc:description/>
  <cp:lastModifiedBy>Забелина Татьяна Алексеевна</cp:lastModifiedBy>
  <cp:revision>6</cp:revision>
  <cp:lastPrinted>2021-05-11T07:48:00Z</cp:lastPrinted>
  <dcterms:created xsi:type="dcterms:W3CDTF">2021-05-18T03:13:00Z</dcterms:created>
  <dcterms:modified xsi:type="dcterms:W3CDTF">2021-05-18T08:56:00Z</dcterms:modified>
</cp:coreProperties>
</file>