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0" w:rsidRPr="00E175AC" w:rsidRDefault="00390230" w:rsidP="00390230">
      <w:pPr>
        <w:spacing w:after="0" w:line="300" w:lineRule="exact"/>
        <w:ind w:firstLine="708"/>
        <w:jc w:val="both"/>
        <w:rPr>
          <w:rFonts w:ascii="Times New Roman" w:hAnsi="Times New Roman"/>
          <w:iCs/>
          <w:lang w:val="kk-KZ"/>
        </w:rPr>
      </w:pPr>
      <w:r w:rsidRPr="00E175AC">
        <w:rPr>
          <w:rFonts w:ascii="Times New Roman" w:hAnsi="Times New Roman"/>
          <w:iCs/>
          <w:lang w:val="kk-KZ"/>
        </w:rPr>
        <w:t xml:space="preserve">ҚР «Электр энергетикасы туралы» Заңына сәйкес 2017 жылғы 11 шілдедегі «ҚР электр энергетика мәселелері бойынша кейбір заңнамалық актілеріне өзгертулер мен толықтырулар енгізу туралы»  </w:t>
      </w:r>
      <w:r w:rsidRPr="00E175AC">
        <w:rPr>
          <w:rFonts w:ascii="Times New Roman" w:hAnsi="Times New Roman"/>
          <w:iCs/>
        </w:rPr>
        <w:t>№ 89-</w:t>
      </w:r>
      <w:r w:rsidRPr="00E175AC">
        <w:rPr>
          <w:rFonts w:ascii="Times New Roman" w:hAnsi="Times New Roman"/>
          <w:iCs/>
          <w:lang w:val="en-US"/>
        </w:rPr>
        <w:t>VI</w:t>
      </w:r>
      <w:r w:rsidRPr="00E175AC">
        <w:rPr>
          <w:rFonts w:ascii="Times New Roman" w:hAnsi="Times New Roman"/>
          <w:iCs/>
        </w:rPr>
        <w:t xml:space="preserve"> </w:t>
      </w:r>
      <w:r w:rsidRPr="00E175AC">
        <w:rPr>
          <w:rFonts w:ascii="Times New Roman" w:hAnsi="Times New Roman"/>
          <w:iCs/>
          <w:lang w:val="kk-KZ"/>
        </w:rPr>
        <w:t xml:space="preserve">Заңымен енгізілген өзгертулер есебімен тұтынушылардың барлық санаттарына (жеке және заңды тұлғалар) </w:t>
      </w:r>
      <w:r w:rsidRPr="00E175AC">
        <w:rPr>
          <w:rFonts w:ascii="Times New Roman" w:hAnsi="Times New Roman"/>
          <w:b/>
          <w:iCs/>
          <w:lang w:val="kk-KZ"/>
        </w:rPr>
        <w:t>тәулік зоналары бойынша электр энергиясына сараланған тарифтер жойылған</w:t>
      </w:r>
      <w:r w:rsidRPr="00E175AC">
        <w:rPr>
          <w:rFonts w:ascii="Times New Roman" w:hAnsi="Times New Roman"/>
          <w:iCs/>
          <w:lang w:val="kk-KZ"/>
        </w:rPr>
        <w:t xml:space="preserve">. </w:t>
      </w:r>
      <w:r>
        <w:rPr>
          <w:rFonts w:ascii="Times New Roman" w:hAnsi="Times New Roman"/>
          <w:iCs/>
          <w:lang w:val="kk-KZ"/>
        </w:rPr>
        <w:t xml:space="preserve"> </w:t>
      </w:r>
    </w:p>
    <w:p w:rsidR="00390230" w:rsidRPr="00F84151" w:rsidRDefault="00390230" w:rsidP="00390230">
      <w:pPr>
        <w:spacing w:after="0" w:line="300" w:lineRule="exact"/>
        <w:jc w:val="both"/>
        <w:rPr>
          <w:rFonts w:ascii="Times New Roman" w:hAnsi="Times New Roman"/>
          <w:iCs/>
          <w:lang w:val="kk-KZ"/>
        </w:rPr>
      </w:pPr>
      <w:r w:rsidRPr="00E175AC">
        <w:rPr>
          <w:rFonts w:ascii="Times New Roman" w:hAnsi="Times New Roman"/>
          <w:iCs/>
        </w:rPr>
        <w:tab/>
        <w:t>«</w:t>
      </w:r>
      <w:proofErr w:type="spellStart"/>
      <w:r w:rsidRPr="00E175AC">
        <w:rPr>
          <w:rFonts w:ascii="Times New Roman" w:hAnsi="Times New Roman"/>
          <w:iCs/>
        </w:rPr>
        <w:t>Павлодарэнергосбыт</w:t>
      </w:r>
      <w:proofErr w:type="spellEnd"/>
      <w:r w:rsidRPr="00E175AC">
        <w:rPr>
          <w:rFonts w:ascii="Times New Roman" w:hAnsi="Times New Roman"/>
          <w:iCs/>
        </w:rPr>
        <w:t>»</w:t>
      </w:r>
      <w:r w:rsidRPr="00E175AC">
        <w:rPr>
          <w:rFonts w:ascii="Times New Roman" w:hAnsi="Times New Roman"/>
          <w:iCs/>
          <w:lang w:val="kk-KZ"/>
        </w:rPr>
        <w:t xml:space="preserve"> ЖШС-ы өз тұтынушыларына 2017 жылдың қыркүйек айынан бастап тұтынылған электр энергиясы үшін есептеулерге есеп айырысу кезінде жеке тұлғалар үшін есептеу тұтыну көлеміне байланысты қолданыстағы сараланған тарифтер бойынша, ал </w:t>
      </w:r>
      <w:proofErr w:type="gramStart"/>
      <w:r w:rsidRPr="00E175AC">
        <w:rPr>
          <w:rFonts w:ascii="Times New Roman" w:hAnsi="Times New Roman"/>
          <w:iCs/>
          <w:lang w:val="kk-KZ"/>
        </w:rPr>
        <w:t>заңды</w:t>
      </w:r>
      <w:proofErr w:type="gramEnd"/>
      <w:r w:rsidRPr="00E175AC">
        <w:rPr>
          <w:rFonts w:ascii="Times New Roman" w:hAnsi="Times New Roman"/>
          <w:iCs/>
          <w:lang w:val="kk-KZ"/>
        </w:rPr>
        <w:t xml:space="preserve"> тұлғалар үшін заңды тұлғаларға арналған босату тарифі бойынша жүргізілетіні туралы хабарлайды. </w:t>
      </w:r>
      <w:r>
        <w:rPr>
          <w:rFonts w:ascii="Times New Roman" w:hAnsi="Times New Roman"/>
          <w:iCs/>
          <w:lang w:val="kk-KZ"/>
        </w:rPr>
        <w:t xml:space="preserve">Сонымен қатар тұтынушылардан </w:t>
      </w:r>
      <w:r w:rsidRPr="00E175AC">
        <w:rPr>
          <w:rFonts w:ascii="Times New Roman" w:hAnsi="Times New Roman"/>
          <w:iCs/>
          <w:lang w:val="kk-KZ"/>
        </w:rPr>
        <w:t>көп құрылмалы есептеу құралдарын қайта бағдарламалау</w:t>
      </w:r>
      <w:r>
        <w:rPr>
          <w:rFonts w:ascii="Times New Roman" w:hAnsi="Times New Roman"/>
          <w:iCs/>
          <w:lang w:val="kk-KZ"/>
        </w:rPr>
        <w:t xml:space="preserve"> талап етілмейді. </w:t>
      </w:r>
      <w:r w:rsidRPr="00674BBB">
        <w:rPr>
          <w:rFonts w:ascii="Times New Roman" w:hAnsi="Times New Roman"/>
          <w:iCs/>
          <w:lang w:val="kk-KZ"/>
        </w:rPr>
        <w:t xml:space="preserve"> </w:t>
      </w:r>
      <w:r>
        <w:rPr>
          <w:rFonts w:ascii="Times New Roman" w:hAnsi="Times New Roman"/>
          <w:iCs/>
          <w:lang w:val="kk-KZ"/>
        </w:rPr>
        <w:t xml:space="preserve"> </w:t>
      </w:r>
    </w:p>
    <w:p w:rsidR="00390230" w:rsidRPr="00E175AC" w:rsidRDefault="00390230" w:rsidP="00390230">
      <w:pPr>
        <w:spacing w:after="0" w:line="300" w:lineRule="exact"/>
        <w:jc w:val="both"/>
        <w:rPr>
          <w:rFonts w:ascii="Times New Roman" w:hAnsi="Times New Roman"/>
          <w:iCs/>
        </w:rPr>
      </w:pPr>
      <w:r w:rsidRPr="00674BBB">
        <w:rPr>
          <w:rFonts w:ascii="Times New Roman" w:hAnsi="Times New Roman"/>
          <w:iCs/>
          <w:lang w:val="kk-KZ"/>
        </w:rPr>
        <w:tab/>
      </w:r>
      <w:r w:rsidRPr="00E175AC">
        <w:rPr>
          <w:rFonts w:ascii="Times New Roman" w:hAnsi="Times New Roman"/>
          <w:iCs/>
          <w:lang w:val="kk-KZ"/>
        </w:rPr>
        <w:t>Барлық мәселелер</w:t>
      </w:r>
      <w:r>
        <w:rPr>
          <w:rFonts w:ascii="Times New Roman" w:hAnsi="Times New Roman"/>
          <w:iCs/>
          <w:lang w:val="kk-KZ"/>
        </w:rPr>
        <w:t>ге</w:t>
      </w:r>
      <w:r w:rsidRPr="00E175AC">
        <w:rPr>
          <w:rFonts w:ascii="Times New Roman" w:hAnsi="Times New Roman"/>
          <w:iCs/>
          <w:lang w:val="kk-KZ"/>
        </w:rPr>
        <w:t xml:space="preserve"> қатысты </w:t>
      </w:r>
      <w:r w:rsidRPr="00E175AC">
        <w:rPr>
          <w:rFonts w:ascii="Times New Roman" w:hAnsi="Times New Roman"/>
          <w:iCs/>
        </w:rPr>
        <w:t>8 (7182)   903-309,  39-96-40,  39-98-19,  39-96-74</w:t>
      </w:r>
      <w:r w:rsidRPr="00E175AC">
        <w:rPr>
          <w:rFonts w:ascii="Times New Roman" w:hAnsi="Times New Roman"/>
          <w:iCs/>
          <w:lang w:val="kk-KZ"/>
        </w:rPr>
        <w:t xml:space="preserve"> телефондары бойынша хабарласуға болады.</w:t>
      </w:r>
      <w:r>
        <w:rPr>
          <w:rFonts w:ascii="Times New Roman" w:hAnsi="Times New Roman"/>
          <w:iCs/>
          <w:lang w:val="kk-KZ"/>
        </w:rPr>
        <w:t xml:space="preserve">  </w:t>
      </w:r>
    </w:p>
    <w:p w:rsidR="00390230" w:rsidRPr="00E175AC" w:rsidRDefault="00390230" w:rsidP="00390230">
      <w:pPr>
        <w:spacing w:after="0" w:line="300" w:lineRule="exact"/>
        <w:ind w:firstLine="708"/>
        <w:jc w:val="both"/>
        <w:rPr>
          <w:rFonts w:ascii="Times New Roman" w:hAnsi="Times New Roman"/>
          <w:iCs/>
          <w:lang w:val="kk-KZ"/>
        </w:rPr>
      </w:pPr>
    </w:p>
    <w:p w:rsidR="00B85A08" w:rsidRPr="00390230" w:rsidRDefault="00B85A08">
      <w:pPr>
        <w:rPr>
          <w:lang w:val="kk-KZ"/>
        </w:rPr>
      </w:pPr>
      <w:bookmarkStart w:id="0" w:name="_GoBack"/>
      <w:bookmarkEnd w:id="0"/>
    </w:p>
    <w:sectPr w:rsidR="00B85A08" w:rsidRPr="0039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1"/>
    <w:rsid w:val="00390230"/>
    <w:rsid w:val="00A44001"/>
    <w:rsid w:val="00B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2</cp:revision>
  <dcterms:created xsi:type="dcterms:W3CDTF">2017-08-21T06:01:00Z</dcterms:created>
  <dcterms:modified xsi:type="dcterms:W3CDTF">2017-08-21T06:01:00Z</dcterms:modified>
</cp:coreProperties>
</file>