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BC" w:rsidRPr="00F31FBC" w:rsidRDefault="00F31FBC" w:rsidP="00F31FBC">
      <w:pPr>
        <w:pStyle w:val="a4"/>
        <w:jc w:val="both"/>
        <w:rPr>
          <w:sz w:val="24"/>
          <w:szCs w:val="24"/>
          <w:lang w:val="kk-KZ"/>
        </w:rPr>
      </w:pPr>
      <w:r w:rsidRPr="00F31FBC">
        <w:rPr>
          <w:snapToGrid w:val="0"/>
          <w:sz w:val="24"/>
          <w:szCs w:val="24"/>
          <w:lang w:val="kk-KZ"/>
        </w:rPr>
        <w:t xml:space="preserve">«ПАВЛОДАРЭНЕРГО» АҚ </w:t>
      </w:r>
      <w:r w:rsidRPr="00F31FBC">
        <w:rPr>
          <w:sz w:val="24"/>
          <w:szCs w:val="24"/>
          <w:lang w:val="kk-KZ"/>
        </w:rPr>
        <w:t xml:space="preserve">2019 жылғы 14 мамыр күні сағат </w:t>
      </w:r>
      <w:r w:rsidRPr="00F31FBC">
        <w:rPr>
          <w:snapToGrid w:val="0"/>
          <w:sz w:val="24"/>
          <w:szCs w:val="24"/>
          <w:lang w:val="kk-KZ"/>
        </w:rPr>
        <w:t xml:space="preserve">11-00-де </w:t>
      </w:r>
      <w:r w:rsidRPr="00F31FBC">
        <w:rPr>
          <w:sz w:val="24"/>
          <w:szCs w:val="24"/>
          <w:lang w:val="kk-KZ"/>
        </w:rPr>
        <w:t>2019 жылға Мердігердің материалдарынан «Экибастузтеплоэнерго» ЖШС</w:t>
      </w:r>
      <w:r w:rsidRPr="00F31FBC">
        <w:rPr>
          <w:snapToGrid w:val="0"/>
          <w:sz w:val="24"/>
          <w:szCs w:val="24"/>
          <w:lang w:val="kk-KZ"/>
        </w:rPr>
        <w:t xml:space="preserve"> Екібастұз ЖЭО-сының жылу желілері үшін электр энергиясын коммерциялық есепке алудың автоматтандырылған жүйесін (ЭКЕАЖ) ендіру бойынша жұмыстарды </w:t>
      </w:r>
      <w:r w:rsidRPr="00F31FBC">
        <w:rPr>
          <w:sz w:val="24"/>
          <w:szCs w:val="24"/>
          <w:lang w:val="kk-KZ"/>
        </w:rPr>
        <w:t>сатып алу</w:t>
      </w:r>
      <w:r w:rsidRPr="00F31FBC">
        <w:rPr>
          <w:bCs/>
          <w:color w:val="000000"/>
          <w:sz w:val="24"/>
          <w:szCs w:val="24"/>
          <w:lang w:val="kk-KZ"/>
        </w:rPr>
        <w:t xml:space="preserve"> </w:t>
      </w:r>
      <w:r w:rsidRPr="00F31FBC">
        <w:rPr>
          <w:sz w:val="24"/>
          <w:szCs w:val="24"/>
          <w:lang w:val="kk-KZ"/>
        </w:rPr>
        <w:t xml:space="preserve">жөнінде ашық тендер өткізетінін хабарлайды. </w:t>
      </w:r>
    </w:p>
    <w:p w:rsidR="00F31FBC" w:rsidRPr="00F31FBC" w:rsidRDefault="00F31FBC" w:rsidP="00F31FBC">
      <w:pPr>
        <w:tabs>
          <w:tab w:val="left" w:pos="540"/>
        </w:tabs>
        <w:ind w:firstLine="540"/>
        <w:jc w:val="both"/>
        <w:rPr>
          <w:snapToGrid w:val="0"/>
          <w:lang w:val="kk-KZ"/>
        </w:rPr>
      </w:pPr>
      <w:r w:rsidRPr="00F31FBC">
        <w:rPr>
          <w:snapToGrid w:val="0"/>
          <w:lang w:val="kk-KZ"/>
        </w:rPr>
        <w:t xml:space="preserve">   Сатып алынатын жұмыстардың толық тізбесі тендерлік құжаттамада көрсетілген. </w:t>
      </w:r>
    </w:p>
    <w:p w:rsidR="00F31FBC" w:rsidRPr="00F31FBC" w:rsidRDefault="00F31FBC" w:rsidP="00F31FBC">
      <w:pPr>
        <w:tabs>
          <w:tab w:val="left" w:pos="540"/>
        </w:tabs>
        <w:ind w:firstLine="540"/>
        <w:jc w:val="both"/>
        <w:rPr>
          <w:lang w:val="kk-KZ"/>
        </w:rPr>
      </w:pPr>
      <w:r w:rsidRPr="00F31FBC">
        <w:rPr>
          <w:lang w:val="kk-KZ"/>
        </w:rPr>
        <w:t xml:space="preserve">   Жұмыстардың орындалатын жері: Екібастұз қ., «Экибастузтеплоэнерго» ЖШС.</w:t>
      </w:r>
    </w:p>
    <w:p w:rsidR="00F31FBC" w:rsidRPr="00F31FBC" w:rsidRDefault="00F31FBC" w:rsidP="00F31FBC">
      <w:pPr>
        <w:tabs>
          <w:tab w:val="left" w:pos="540"/>
        </w:tabs>
        <w:ind w:firstLine="540"/>
        <w:jc w:val="both"/>
        <w:rPr>
          <w:snapToGrid w:val="0"/>
          <w:lang w:val="kk-KZ"/>
        </w:rPr>
      </w:pPr>
      <w:r w:rsidRPr="00F31FBC">
        <w:rPr>
          <w:lang w:val="kk-KZ"/>
        </w:rPr>
        <w:t xml:space="preserve">   Жұмыстарды орындау мерзімі: </w:t>
      </w:r>
      <w:r w:rsidRPr="00F31FBC">
        <w:t>01.</w:t>
      </w:r>
      <w:r w:rsidRPr="00F31FBC">
        <w:rPr>
          <w:lang w:val="kk-KZ"/>
        </w:rPr>
        <w:t>07</w:t>
      </w:r>
      <w:r w:rsidRPr="00F31FBC">
        <w:t>.2019</w:t>
      </w:r>
      <w:r w:rsidRPr="00F31FBC">
        <w:rPr>
          <w:lang w:val="kk-KZ"/>
        </w:rPr>
        <w:t xml:space="preserve">ж. - </w:t>
      </w:r>
      <w:r w:rsidRPr="00F31FBC">
        <w:rPr>
          <w:snapToGrid w:val="0"/>
        </w:rPr>
        <w:t>31.10.2019</w:t>
      </w:r>
      <w:r w:rsidRPr="00F31FBC">
        <w:rPr>
          <w:snapToGrid w:val="0"/>
          <w:lang w:val="kk-KZ"/>
        </w:rPr>
        <w:t xml:space="preserve">ж. </w:t>
      </w:r>
    </w:p>
    <w:p w:rsidR="00F31FBC" w:rsidRPr="00F31FBC" w:rsidRDefault="00F31FBC" w:rsidP="00F31FBC">
      <w:pPr>
        <w:tabs>
          <w:tab w:val="left" w:pos="540"/>
        </w:tabs>
        <w:ind w:firstLine="540"/>
        <w:jc w:val="both"/>
        <w:rPr>
          <w:bCs/>
          <w:lang w:val="kk-KZ"/>
        </w:rPr>
      </w:pPr>
      <w:r w:rsidRPr="00F31FBC">
        <w:rPr>
          <w:snapToGrid w:val="0"/>
          <w:lang w:val="kk-KZ"/>
        </w:rPr>
        <w:t xml:space="preserve">   </w:t>
      </w:r>
      <w:r w:rsidRPr="00F31FBC">
        <w:rPr>
          <w:lang w:val="kk-KZ"/>
        </w:rPr>
        <w:t>Тендерге қатысуға Қазақстан Республикасы Ұлттық экономика Министрінің 2015 жылғы 20 қаңтардағы №18 бұйрығымен бекітілген «</w:t>
      </w:r>
      <w:r w:rsidRPr="00F31FBC">
        <w:rPr>
          <w:bCs/>
          <w:lang w:val="kk-KZ"/>
        </w:rPr>
        <w:t xml:space="preserve">Табиғи монополиялар   субъектілерінің,   шығындары </w:t>
      </w:r>
    </w:p>
    <w:p w:rsidR="00F31FBC" w:rsidRPr="00F31FBC" w:rsidRDefault="00F31FBC" w:rsidP="00F31FBC">
      <w:pPr>
        <w:tabs>
          <w:tab w:val="left" w:pos="426"/>
        </w:tabs>
        <w:jc w:val="both"/>
        <w:rPr>
          <w:snapToGrid w:val="0"/>
          <w:lang w:val="kk-KZ"/>
        </w:rPr>
      </w:pPr>
      <w:r w:rsidRPr="00F31FBC">
        <w:rPr>
          <w:bCs/>
          <w:lang w:val="kk-KZ"/>
        </w:rPr>
        <w:t xml:space="preserve">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F31FBC">
        <w:rPr>
          <w:bCs/>
          <w:u w:val="single"/>
          <w:lang w:val="kk-KZ"/>
        </w:rPr>
        <w:t>7-т.</w:t>
      </w:r>
      <w:r w:rsidRPr="00F31FBC">
        <w:rPr>
          <w:bCs/>
          <w:lang w:val="kk-KZ"/>
        </w:rPr>
        <w:t xml:space="preserve"> көрсетілген біліктілік талаптарына жауап беретін барлық әлеуетті жеткізушілерге рұқсат етіледі.  </w:t>
      </w:r>
    </w:p>
    <w:p w:rsidR="00F31FBC" w:rsidRPr="00F31FBC" w:rsidRDefault="00F31FBC" w:rsidP="00F31FBC">
      <w:pPr>
        <w:tabs>
          <w:tab w:val="left" w:pos="426"/>
        </w:tabs>
        <w:ind w:firstLine="720"/>
        <w:jc w:val="both"/>
        <w:rPr>
          <w:lang w:val="kk-KZ"/>
        </w:rPr>
      </w:pPr>
      <w:r w:rsidRPr="00F31FBC">
        <w:rPr>
          <w:color w:val="000000"/>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w:t>
      </w:r>
      <w:r w:rsidRPr="00F31FBC">
        <w:rPr>
          <w:lang w:val="kk-KZ"/>
        </w:rPr>
        <w:t xml:space="preserve">Павлодар қ., Кривенко көш., 27 мекенжайы бойынша № 405 кабинетте 2019 жылғы 13 мамыр  күні сағ. 11-00-ге </w:t>
      </w:r>
      <w:r w:rsidRPr="00F31FBC">
        <w:rPr>
          <w:snapToGrid w:val="0"/>
          <w:lang w:val="kk-KZ"/>
        </w:rPr>
        <w:t xml:space="preserve">дейін және жұмыс күндері сағат 09-00-ден 13-00-ге </w:t>
      </w:r>
      <w:r w:rsidRPr="00F31FBC">
        <w:rPr>
          <w:lang w:val="kk-KZ"/>
        </w:rPr>
        <w:t xml:space="preserve">дейінгі мерзімде алуға болады. </w:t>
      </w:r>
    </w:p>
    <w:p w:rsidR="00F31FBC" w:rsidRPr="00F31FBC" w:rsidRDefault="00F31FBC" w:rsidP="00F31FBC">
      <w:pPr>
        <w:ind w:firstLine="284"/>
        <w:jc w:val="both"/>
        <w:rPr>
          <w:lang w:val="kk-KZ"/>
        </w:rPr>
      </w:pPr>
      <w:r w:rsidRPr="00F31FBC">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F31FBC" w:rsidRPr="00F31FBC" w:rsidRDefault="00F31FBC" w:rsidP="00F31FBC">
      <w:pPr>
        <w:tabs>
          <w:tab w:val="left" w:pos="426"/>
        </w:tabs>
        <w:ind w:firstLine="700"/>
        <w:jc w:val="both"/>
        <w:rPr>
          <w:lang w:val="kk-KZ" w:eastAsia="en-US"/>
        </w:rPr>
      </w:pPr>
      <w:r w:rsidRPr="00F31FBC">
        <w:rPr>
          <w:lang w:val="kk-KZ" w:eastAsia="en-US"/>
        </w:rPr>
        <w:t>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14 мамыр сағ. 09-30-ға дейін.</w:t>
      </w:r>
    </w:p>
    <w:p w:rsidR="00F31FBC" w:rsidRPr="00F31FBC" w:rsidRDefault="00F31FBC" w:rsidP="00F31FBC">
      <w:pPr>
        <w:tabs>
          <w:tab w:val="left" w:pos="426"/>
        </w:tabs>
        <w:ind w:firstLine="720"/>
        <w:jc w:val="both"/>
        <w:rPr>
          <w:lang w:val="kk-KZ" w:eastAsia="en-US"/>
        </w:rPr>
      </w:pPr>
      <w:r w:rsidRPr="00F31FBC">
        <w:rPr>
          <w:lang w:val="kk-KZ" w:eastAsia="en-US"/>
        </w:rPr>
        <w:t xml:space="preserve">Тендерлік өтінімдер салынған конверттерді тендерлік комиссия Павлодар қ., Қривенко көш., 27 мекен-жайы бойынша 2019 жылғы 14 мамыр күні сағ. </w:t>
      </w:r>
      <w:r w:rsidRPr="00F31FBC">
        <w:rPr>
          <w:snapToGrid w:val="0"/>
          <w:lang w:val="kk-KZ" w:eastAsia="en-US"/>
        </w:rPr>
        <w:t>11-00-де</w:t>
      </w:r>
      <w:r w:rsidRPr="00F31FBC">
        <w:rPr>
          <w:lang w:val="kk-KZ" w:eastAsia="en-US"/>
        </w:rPr>
        <w:t xml:space="preserve"> ашады. </w:t>
      </w:r>
    </w:p>
    <w:p w:rsidR="00F31FBC" w:rsidRPr="00F31FBC" w:rsidRDefault="00F31FBC" w:rsidP="00F31FBC">
      <w:pPr>
        <w:tabs>
          <w:tab w:val="left" w:pos="426"/>
        </w:tabs>
        <w:ind w:firstLine="800"/>
        <w:jc w:val="both"/>
        <w:rPr>
          <w:lang w:val="kk-KZ" w:eastAsia="en-US"/>
        </w:rPr>
      </w:pPr>
      <w:r w:rsidRPr="00F31FBC">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F31FBC">
        <w:rPr>
          <w:lang w:val="kk-KZ"/>
        </w:rPr>
        <w:t>2019 жылға Мердігердің материалдарынан «Экибастузтеплоэнерго» ЖШС</w:t>
      </w:r>
      <w:r w:rsidRPr="00F31FBC">
        <w:rPr>
          <w:snapToGrid w:val="0"/>
          <w:lang w:val="kk-KZ"/>
        </w:rPr>
        <w:t xml:space="preserve"> Екібастұз ЖЭО-сының жылу желілері үшін электр энергиясын коммерциялық есепке алудың автоматтандырылған жүйесін (ЭКЕАЖ) ендіру бойынша жұмыстарды </w:t>
      </w:r>
      <w:r w:rsidRPr="00F31FBC">
        <w:rPr>
          <w:lang w:val="kk-KZ"/>
        </w:rPr>
        <w:t>сатып алу</w:t>
      </w:r>
      <w:r w:rsidRPr="00F31FBC">
        <w:rPr>
          <w:lang w:val="kk-KZ" w:eastAsia="en-US"/>
        </w:rPr>
        <w:t xml:space="preserve"> жөніндегі ашық тендерге бақылаушы ретінде қатыса алады. </w:t>
      </w:r>
    </w:p>
    <w:p w:rsidR="00F31FBC" w:rsidRPr="00F31FBC" w:rsidRDefault="00F31FBC" w:rsidP="00F31FBC">
      <w:pPr>
        <w:tabs>
          <w:tab w:val="left" w:pos="426"/>
        </w:tabs>
        <w:ind w:firstLine="720"/>
        <w:jc w:val="both"/>
        <w:rPr>
          <w:lang w:val="kk-KZ"/>
        </w:rPr>
      </w:pPr>
      <w:r w:rsidRPr="00F31FBC">
        <w:rPr>
          <w:lang w:val="kk-KZ"/>
        </w:rPr>
        <w:t>Сатып алудың бағдарлы сомасы ҚҚС-тың есебімен:  45 584 000,00 теңгені құрайды.</w:t>
      </w:r>
    </w:p>
    <w:p w:rsidR="00F31FBC" w:rsidRPr="00F31FBC" w:rsidRDefault="00F31FBC" w:rsidP="00F31FBC">
      <w:pPr>
        <w:tabs>
          <w:tab w:val="left" w:pos="426"/>
        </w:tabs>
        <w:jc w:val="both"/>
        <w:rPr>
          <w:lang w:val="kk-KZ"/>
        </w:rPr>
      </w:pPr>
      <w:r w:rsidRPr="00F31FBC">
        <w:rPr>
          <w:lang w:val="kk-KZ" w:eastAsia="en-US"/>
        </w:rPr>
        <w:t xml:space="preserve">Тендерге тапсырыс берушінің пошталық мекенжайы: </w:t>
      </w:r>
      <w:r w:rsidRPr="00F31FBC">
        <w:rPr>
          <w:lang w:val="kk-KZ"/>
        </w:rPr>
        <w:t xml:space="preserve"> «Экибастузтеплоэнерго» ЖШС, 141202, ҚР, Екібастұз қ., Д.А. Қонаев ат. даңғ., құрылыс 105.</w:t>
      </w:r>
    </w:p>
    <w:p w:rsidR="00F31FBC" w:rsidRPr="00F31FBC" w:rsidRDefault="00F31FBC" w:rsidP="00F31FBC">
      <w:pPr>
        <w:tabs>
          <w:tab w:val="left" w:pos="426"/>
        </w:tabs>
        <w:ind w:firstLine="720"/>
        <w:jc w:val="both"/>
        <w:rPr>
          <w:lang w:val="kk-KZ" w:eastAsia="en-US"/>
        </w:rPr>
      </w:pPr>
      <w:r w:rsidRPr="00F31FBC">
        <w:rPr>
          <w:lang w:val="kk-KZ" w:eastAsia="en-US"/>
        </w:rPr>
        <w:t xml:space="preserve">Қосымша ақпаратты және анықтамаларды (8-7182) </w:t>
      </w:r>
      <w:r w:rsidRPr="00F31FBC">
        <w:rPr>
          <w:lang w:val="kk-KZ"/>
        </w:rPr>
        <w:t xml:space="preserve">39-97-60 </w:t>
      </w:r>
      <w:r w:rsidRPr="00F31FBC">
        <w:rPr>
          <w:lang w:val="kk-KZ" w:eastAsia="en-US"/>
        </w:rPr>
        <w:t xml:space="preserve">телефоны бойынша алуға болады. </w:t>
      </w:r>
    </w:p>
    <w:p w:rsidR="00F31FBC" w:rsidRPr="00F31FBC" w:rsidRDefault="00F31FBC" w:rsidP="00F31FBC">
      <w:pPr>
        <w:pStyle w:val="a4"/>
        <w:jc w:val="both"/>
        <w:rPr>
          <w:sz w:val="24"/>
          <w:szCs w:val="24"/>
          <w:lang w:eastAsia="ko-KR"/>
        </w:rPr>
      </w:pPr>
      <w:r w:rsidRPr="00F31FBC">
        <w:rPr>
          <w:sz w:val="24"/>
          <w:szCs w:val="24"/>
          <w:lang w:val="kk-KZ"/>
        </w:rPr>
        <w:t xml:space="preserve">          </w:t>
      </w:r>
      <w:r w:rsidRPr="00F31FBC">
        <w:rPr>
          <w:snapToGrid w:val="0"/>
          <w:sz w:val="24"/>
          <w:szCs w:val="24"/>
        </w:rPr>
        <w:tab/>
      </w:r>
    </w:p>
    <w:p w:rsidR="00F31FBC" w:rsidRPr="00F31FBC" w:rsidRDefault="00F31FBC" w:rsidP="00F31FBC">
      <w:pPr>
        <w:pStyle w:val="a4"/>
        <w:jc w:val="both"/>
        <w:rPr>
          <w:rFonts w:eastAsia="Calibri"/>
          <w:strike/>
          <w:sz w:val="24"/>
          <w:szCs w:val="24"/>
          <w:lang w:eastAsia="en-US"/>
        </w:rPr>
      </w:pPr>
      <w:r w:rsidRPr="00F31FBC">
        <w:rPr>
          <w:snapToGrid w:val="0"/>
          <w:sz w:val="24"/>
          <w:szCs w:val="24"/>
          <w:lang w:val="kk-KZ"/>
        </w:rPr>
        <w:t xml:space="preserve">          АО «ПАВЛОДАРЭНЕРГО» объявляет о проведении </w:t>
      </w:r>
      <w:r w:rsidRPr="00F31FBC">
        <w:rPr>
          <w:snapToGrid w:val="0"/>
          <w:sz w:val="24"/>
          <w:szCs w:val="24"/>
        </w:rPr>
        <w:t>14</w:t>
      </w:r>
      <w:r w:rsidRPr="00F31FBC">
        <w:rPr>
          <w:snapToGrid w:val="0"/>
          <w:sz w:val="24"/>
          <w:szCs w:val="24"/>
          <w:lang w:val="kk-KZ"/>
        </w:rPr>
        <w:t xml:space="preserve"> ма</w:t>
      </w:r>
      <w:r w:rsidRPr="00F31FBC">
        <w:rPr>
          <w:snapToGrid w:val="0"/>
          <w:sz w:val="24"/>
          <w:szCs w:val="24"/>
        </w:rPr>
        <w:t>я</w:t>
      </w:r>
      <w:r w:rsidRPr="00F31FBC">
        <w:rPr>
          <w:snapToGrid w:val="0"/>
          <w:sz w:val="24"/>
          <w:szCs w:val="24"/>
          <w:lang w:val="kk-KZ"/>
        </w:rPr>
        <w:t xml:space="preserve"> 2019 года в 11-00 час. открытого тендера по закупу работ </w:t>
      </w:r>
      <w:r w:rsidRPr="00F31FBC">
        <w:rPr>
          <w:snapToGrid w:val="0"/>
          <w:sz w:val="24"/>
          <w:szCs w:val="24"/>
        </w:rPr>
        <w:t xml:space="preserve">по внедрению автоматизированной системы коммерческого учета электрической энергии АСКУЭ для </w:t>
      </w:r>
      <w:proofErr w:type="spellStart"/>
      <w:r w:rsidRPr="00F31FBC">
        <w:rPr>
          <w:snapToGrid w:val="0"/>
          <w:sz w:val="24"/>
          <w:szCs w:val="24"/>
        </w:rPr>
        <w:t>Экибастузских</w:t>
      </w:r>
      <w:proofErr w:type="spellEnd"/>
      <w:r w:rsidRPr="00F31FBC">
        <w:rPr>
          <w:snapToGrid w:val="0"/>
          <w:sz w:val="24"/>
          <w:szCs w:val="24"/>
        </w:rPr>
        <w:t xml:space="preserve"> тепловых сетей ТОО «</w:t>
      </w:r>
      <w:proofErr w:type="spellStart"/>
      <w:r w:rsidRPr="00F31FBC">
        <w:rPr>
          <w:snapToGrid w:val="0"/>
          <w:sz w:val="24"/>
          <w:szCs w:val="24"/>
        </w:rPr>
        <w:t>Экибастузтеплоэнерго</w:t>
      </w:r>
      <w:proofErr w:type="spellEnd"/>
      <w:r w:rsidRPr="00F31FBC">
        <w:rPr>
          <w:snapToGrid w:val="0"/>
          <w:sz w:val="24"/>
          <w:szCs w:val="24"/>
        </w:rPr>
        <w:t>» из материалов Подрядчика на 2019 год</w:t>
      </w:r>
      <w:r w:rsidRPr="00F31FBC">
        <w:rPr>
          <w:sz w:val="24"/>
          <w:szCs w:val="24"/>
        </w:rPr>
        <w:t>.</w:t>
      </w:r>
    </w:p>
    <w:p w:rsidR="00F31FBC" w:rsidRPr="00F31FBC" w:rsidRDefault="00F31FBC" w:rsidP="00F31FBC">
      <w:pPr>
        <w:pStyle w:val="a4"/>
        <w:jc w:val="both"/>
        <w:rPr>
          <w:snapToGrid w:val="0"/>
          <w:sz w:val="24"/>
          <w:szCs w:val="24"/>
        </w:rPr>
      </w:pPr>
      <w:r w:rsidRPr="00F31FBC">
        <w:rPr>
          <w:snapToGrid w:val="0"/>
          <w:sz w:val="24"/>
          <w:szCs w:val="24"/>
        </w:rPr>
        <w:t xml:space="preserve">            Полный перечень закупаемых работ указан в тендерной документации.</w:t>
      </w:r>
    </w:p>
    <w:p w:rsidR="00F31FBC" w:rsidRPr="00F31FBC" w:rsidRDefault="00F31FBC" w:rsidP="00F31FBC">
      <w:pPr>
        <w:pStyle w:val="a4"/>
        <w:jc w:val="both"/>
        <w:rPr>
          <w:sz w:val="24"/>
          <w:szCs w:val="24"/>
          <w:lang w:val="kk-KZ"/>
        </w:rPr>
      </w:pPr>
      <w:r w:rsidRPr="00F31FBC">
        <w:rPr>
          <w:sz w:val="24"/>
          <w:szCs w:val="24"/>
        </w:rPr>
        <w:t xml:space="preserve">            </w:t>
      </w:r>
      <w:r w:rsidRPr="00F31FBC">
        <w:rPr>
          <w:sz w:val="24"/>
          <w:szCs w:val="24"/>
          <w:lang w:val="kk-KZ"/>
        </w:rPr>
        <w:t xml:space="preserve">Место выполнения работ: </w:t>
      </w:r>
      <w:r w:rsidRPr="00F31FBC">
        <w:rPr>
          <w:sz w:val="24"/>
          <w:szCs w:val="24"/>
        </w:rPr>
        <w:t>г.</w:t>
      </w:r>
      <w:r w:rsidRPr="00F31FBC">
        <w:rPr>
          <w:sz w:val="24"/>
          <w:szCs w:val="24"/>
          <w:lang w:val="kk-KZ"/>
        </w:rPr>
        <w:t xml:space="preserve"> </w:t>
      </w:r>
      <w:r w:rsidRPr="00F31FBC">
        <w:rPr>
          <w:sz w:val="24"/>
          <w:szCs w:val="24"/>
        </w:rPr>
        <w:t>Экибастуз, ТОО «</w:t>
      </w:r>
      <w:proofErr w:type="spellStart"/>
      <w:r w:rsidRPr="00F31FBC">
        <w:rPr>
          <w:sz w:val="24"/>
          <w:szCs w:val="24"/>
        </w:rPr>
        <w:t>Экибастузтеплоэнерго</w:t>
      </w:r>
      <w:proofErr w:type="spellEnd"/>
      <w:r w:rsidRPr="00F31FBC">
        <w:rPr>
          <w:sz w:val="24"/>
          <w:szCs w:val="24"/>
        </w:rPr>
        <w:t>».</w:t>
      </w:r>
    </w:p>
    <w:p w:rsidR="00F31FBC" w:rsidRPr="00F31FBC" w:rsidRDefault="00F31FBC" w:rsidP="00F31FBC">
      <w:pPr>
        <w:tabs>
          <w:tab w:val="left" w:pos="540"/>
        </w:tabs>
        <w:ind w:firstLine="540"/>
        <w:jc w:val="both"/>
        <w:rPr>
          <w:color w:val="FF0000"/>
        </w:rPr>
      </w:pPr>
      <w:r w:rsidRPr="00F31FBC">
        <w:rPr>
          <w:lang w:val="kk-KZ"/>
        </w:rPr>
        <w:t xml:space="preserve">  </w:t>
      </w:r>
      <w:r w:rsidRPr="00F31FBC">
        <w:t xml:space="preserve"> Срок выполнения работ: с 01.07.2019г по </w:t>
      </w:r>
      <w:r w:rsidRPr="00F31FBC">
        <w:rPr>
          <w:snapToGrid w:val="0"/>
        </w:rPr>
        <w:t>31.12.2019г.</w:t>
      </w:r>
    </w:p>
    <w:p w:rsidR="00F31FBC" w:rsidRPr="00F31FBC" w:rsidRDefault="00F31FBC" w:rsidP="00F31FBC">
      <w:pPr>
        <w:tabs>
          <w:tab w:val="left" w:pos="426"/>
          <w:tab w:val="left" w:pos="567"/>
        </w:tabs>
        <w:ind w:firstLine="720"/>
        <w:jc w:val="both"/>
      </w:pPr>
      <w:r w:rsidRPr="00F31FBC">
        <w:t xml:space="preserve">К участию в тендере допускаются все потенциальные поставщики, отвечающие квалификационным требованиям, указанным в </w:t>
      </w:r>
      <w:hyperlink r:id="rId4" w:history="1">
        <w:r w:rsidRPr="00F31FBC">
          <w:rPr>
            <w:rStyle w:val="a3"/>
            <w:bCs/>
          </w:rPr>
          <w:t>п.7</w:t>
        </w:r>
      </w:hyperlink>
      <w:r w:rsidRPr="00F31FBC">
        <w:t xml:space="preserve"> Правил закупок субъектами естественных монополий товаров, работ и услуг, затраты на которые учитываются при утверждении тарифов (цен, </w:t>
      </w:r>
      <w:r w:rsidRPr="00F31FBC">
        <w:lastRenderedPageBreak/>
        <w:t>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F31FBC" w:rsidRPr="00F31FBC" w:rsidRDefault="00F31FBC" w:rsidP="00F31FBC">
      <w:pPr>
        <w:tabs>
          <w:tab w:val="left" w:pos="426"/>
        </w:tabs>
        <w:ind w:firstLine="720"/>
        <w:jc w:val="both"/>
      </w:pPr>
      <w:r w:rsidRPr="00F31FBC">
        <w:t>Пакет тендерной документации можно получить в срок до 11-00 часов 13</w:t>
      </w:r>
      <w:r w:rsidRPr="00F31FBC">
        <w:rPr>
          <w:lang w:val="kk-KZ"/>
        </w:rPr>
        <w:t xml:space="preserve"> мая </w:t>
      </w:r>
      <w:r w:rsidRPr="00F31FBC">
        <w:t>2019 года и в рабочие дни с 09.00 часов до 13.00 часов по адресу</w:t>
      </w:r>
      <w:r w:rsidRPr="00F31FBC">
        <w:rPr>
          <w:lang w:val="kk-KZ"/>
        </w:rPr>
        <w:t>:</w:t>
      </w:r>
      <w:r w:rsidRPr="00F31FBC">
        <w:t xml:space="preserve"> г.</w:t>
      </w:r>
      <w:r w:rsidRPr="00F31FBC">
        <w:rPr>
          <w:lang w:val="kk-KZ"/>
        </w:rPr>
        <w:t xml:space="preserve"> </w:t>
      </w:r>
      <w:r w:rsidRPr="00F31FBC">
        <w:t xml:space="preserve">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F31FBC" w:rsidRPr="00F31FBC" w:rsidRDefault="00F31FBC" w:rsidP="00F31FBC">
      <w:pPr>
        <w:jc w:val="both"/>
      </w:pPr>
      <w:r w:rsidRPr="00F31FBC">
        <w:rPr>
          <w:lang w:eastAsia="en-US"/>
        </w:rPr>
        <w:t xml:space="preserve">           </w:t>
      </w:r>
      <w:r w:rsidRPr="00F31FBC">
        <w:t>Стоимость пакета тендерной документации составляет 1165 тенге и вносится на счет АО «ПАВЛОДАРЭНЕРГО» в ДБ АО Сбербанк</w:t>
      </w:r>
      <w:r w:rsidRPr="00F31FBC">
        <w:rPr>
          <w:lang w:val="kk-KZ"/>
        </w:rPr>
        <w:t xml:space="preserve"> </w:t>
      </w:r>
      <w:r w:rsidRPr="00F31FBC">
        <w:t xml:space="preserve">г. Павлодар, БИК SABRKZKA, ИИК </w:t>
      </w:r>
      <w:r w:rsidRPr="00F31FBC">
        <w:rPr>
          <w:lang w:val="en-US"/>
        </w:rPr>
        <w:t>KZ</w:t>
      </w:r>
      <w:r w:rsidRPr="00F31FBC">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F31FBC" w:rsidRPr="00F31FBC" w:rsidRDefault="00F31FBC" w:rsidP="00F31FBC">
      <w:pPr>
        <w:tabs>
          <w:tab w:val="left" w:pos="426"/>
        </w:tabs>
        <w:jc w:val="both"/>
        <w:rPr>
          <w:lang w:eastAsia="en-US"/>
        </w:rPr>
      </w:pPr>
      <w:r w:rsidRPr="00F31FBC">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F31FBC">
        <w:rPr>
          <w:lang w:eastAsia="en-US"/>
        </w:rPr>
        <w:t>каб</w:t>
      </w:r>
      <w:proofErr w:type="spellEnd"/>
      <w:r w:rsidRPr="00F31FBC">
        <w:rPr>
          <w:lang w:eastAsia="en-US"/>
        </w:rPr>
        <w:t xml:space="preserve">. № 405.  </w:t>
      </w:r>
      <w:r w:rsidRPr="00F31FBC">
        <w:rPr>
          <w:snapToGrid w:val="0"/>
          <w:lang w:eastAsia="en-US"/>
        </w:rPr>
        <w:t>Окончательный срок предоставления тендерных заявок до 09-30 часов 14 мая 2019 года.</w:t>
      </w:r>
    </w:p>
    <w:p w:rsidR="00F31FBC" w:rsidRPr="00F31FBC" w:rsidRDefault="00F31FBC" w:rsidP="00F31FBC">
      <w:pPr>
        <w:tabs>
          <w:tab w:val="left" w:pos="426"/>
        </w:tabs>
        <w:jc w:val="both"/>
        <w:rPr>
          <w:lang w:eastAsia="en-US"/>
        </w:rPr>
      </w:pPr>
      <w:r w:rsidRPr="00F31FBC">
        <w:rPr>
          <w:lang w:eastAsia="en-US"/>
        </w:rPr>
        <w:t xml:space="preserve">         </w:t>
      </w:r>
      <w:r w:rsidRPr="00F31FBC">
        <w:rPr>
          <w:snapToGrid w:val="0"/>
        </w:rPr>
        <w:t xml:space="preserve">Конверты с тендерными заявками будут вскрываться тендерной комиссией в </w:t>
      </w:r>
      <w:r w:rsidRPr="00F31FBC">
        <w:rPr>
          <w:snapToGrid w:val="0"/>
          <w:lang w:val="kk-KZ"/>
        </w:rPr>
        <w:t>11</w:t>
      </w:r>
      <w:r w:rsidRPr="00F31FBC">
        <w:rPr>
          <w:snapToGrid w:val="0"/>
        </w:rPr>
        <w:t>-00 часов 14 мая</w:t>
      </w:r>
      <w:r w:rsidRPr="00F31FBC">
        <w:rPr>
          <w:snapToGrid w:val="0"/>
          <w:lang w:val="kk-KZ"/>
        </w:rPr>
        <w:t xml:space="preserve"> </w:t>
      </w:r>
      <w:r w:rsidRPr="00F31FBC">
        <w:rPr>
          <w:snapToGrid w:val="0"/>
        </w:rPr>
        <w:t>2019 года по адресу: г.</w:t>
      </w:r>
      <w:r w:rsidRPr="00F31FBC">
        <w:t xml:space="preserve"> Павлодар, ул. Кривенко, 27.</w:t>
      </w:r>
    </w:p>
    <w:p w:rsidR="00F31FBC" w:rsidRPr="00F31FBC" w:rsidRDefault="00F31FBC" w:rsidP="00F31FBC">
      <w:pPr>
        <w:pStyle w:val="a4"/>
        <w:jc w:val="both"/>
        <w:rPr>
          <w:rFonts w:eastAsia="Calibri"/>
          <w:strike/>
          <w:sz w:val="24"/>
          <w:szCs w:val="24"/>
          <w:lang w:eastAsia="en-US"/>
        </w:rPr>
      </w:pPr>
      <w:r w:rsidRPr="00F31FBC">
        <w:rPr>
          <w:sz w:val="24"/>
          <w:szCs w:val="24"/>
        </w:rPr>
        <w:t xml:space="preserve">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открытом тендере </w:t>
      </w:r>
      <w:r w:rsidRPr="00F31FBC">
        <w:rPr>
          <w:snapToGrid w:val="0"/>
          <w:sz w:val="24"/>
          <w:szCs w:val="24"/>
          <w:lang w:val="kk-KZ"/>
        </w:rPr>
        <w:t xml:space="preserve">по закупу работ </w:t>
      </w:r>
      <w:r w:rsidRPr="00F31FBC">
        <w:rPr>
          <w:snapToGrid w:val="0"/>
          <w:sz w:val="24"/>
          <w:szCs w:val="24"/>
        </w:rPr>
        <w:t xml:space="preserve">по внедрению автоматизированной системы коммерческого учета электрической энергии АСКУЭ для </w:t>
      </w:r>
      <w:proofErr w:type="spellStart"/>
      <w:r w:rsidRPr="00F31FBC">
        <w:rPr>
          <w:snapToGrid w:val="0"/>
          <w:sz w:val="24"/>
          <w:szCs w:val="24"/>
        </w:rPr>
        <w:t>Экибастузских</w:t>
      </w:r>
      <w:proofErr w:type="spellEnd"/>
      <w:r w:rsidRPr="00F31FBC">
        <w:rPr>
          <w:snapToGrid w:val="0"/>
          <w:sz w:val="24"/>
          <w:szCs w:val="24"/>
        </w:rPr>
        <w:t xml:space="preserve"> тепловых сетей ТОО «</w:t>
      </w:r>
      <w:proofErr w:type="spellStart"/>
      <w:r w:rsidRPr="00F31FBC">
        <w:rPr>
          <w:snapToGrid w:val="0"/>
          <w:sz w:val="24"/>
          <w:szCs w:val="24"/>
        </w:rPr>
        <w:t>Экибастузтеплоэнерго</w:t>
      </w:r>
      <w:proofErr w:type="spellEnd"/>
      <w:r w:rsidRPr="00F31FBC">
        <w:rPr>
          <w:snapToGrid w:val="0"/>
          <w:sz w:val="24"/>
          <w:szCs w:val="24"/>
        </w:rPr>
        <w:t>» из материалов Подрядчика на 2019 год</w:t>
      </w:r>
      <w:r w:rsidRPr="00F31FBC">
        <w:rPr>
          <w:sz w:val="24"/>
          <w:szCs w:val="24"/>
        </w:rPr>
        <w:t>.</w:t>
      </w:r>
    </w:p>
    <w:p w:rsidR="00F31FBC" w:rsidRPr="00F31FBC" w:rsidRDefault="00F31FBC" w:rsidP="00F31FBC">
      <w:pPr>
        <w:pStyle w:val="a4"/>
        <w:jc w:val="both"/>
        <w:rPr>
          <w:sz w:val="24"/>
          <w:szCs w:val="24"/>
        </w:rPr>
      </w:pPr>
      <w:r w:rsidRPr="00F31FBC">
        <w:tab/>
      </w:r>
      <w:r w:rsidRPr="00F31FBC">
        <w:rPr>
          <w:sz w:val="24"/>
          <w:szCs w:val="24"/>
        </w:rPr>
        <w:t>Ориентировочная сумма закупа с учетом НДС составляет 45 584 000,00 тенге.</w:t>
      </w:r>
    </w:p>
    <w:p w:rsidR="00F31FBC" w:rsidRPr="00F31FBC" w:rsidRDefault="00F31FBC" w:rsidP="00F31FBC">
      <w:pPr>
        <w:tabs>
          <w:tab w:val="left" w:pos="426"/>
        </w:tabs>
        <w:jc w:val="both"/>
      </w:pPr>
      <w:r w:rsidRPr="00F31FBC">
        <w:tab/>
        <w:t xml:space="preserve">     Почтовый адрес заказчика тендера ТОО «</w:t>
      </w:r>
      <w:proofErr w:type="spellStart"/>
      <w:r w:rsidRPr="00F31FBC">
        <w:t>Экибастузтеплоэнерго</w:t>
      </w:r>
      <w:proofErr w:type="spellEnd"/>
      <w:r w:rsidRPr="00F31FBC">
        <w:t xml:space="preserve">» 141202, РК, </w:t>
      </w:r>
      <w:proofErr w:type="spellStart"/>
      <w:r w:rsidRPr="00F31FBC">
        <w:t>г.Экибастуз</w:t>
      </w:r>
      <w:proofErr w:type="spellEnd"/>
      <w:r w:rsidRPr="00F31FBC">
        <w:t xml:space="preserve">, </w:t>
      </w:r>
      <w:proofErr w:type="spellStart"/>
      <w:r w:rsidRPr="00F31FBC">
        <w:t>пр.имени</w:t>
      </w:r>
      <w:proofErr w:type="spellEnd"/>
      <w:r w:rsidRPr="00F31FBC">
        <w:t xml:space="preserve"> Д.А. </w:t>
      </w:r>
      <w:proofErr w:type="spellStart"/>
      <w:r w:rsidRPr="00F31FBC">
        <w:t>Кунаева</w:t>
      </w:r>
      <w:proofErr w:type="spellEnd"/>
      <w:r w:rsidRPr="00F31FBC">
        <w:t>, строение, 105</w:t>
      </w:r>
    </w:p>
    <w:p w:rsidR="00F31FBC" w:rsidRPr="00F31FBC" w:rsidRDefault="00F31FBC" w:rsidP="00F31FBC">
      <w:pPr>
        <w:tabs>
          <w:tab w:val="left" w:pos="426"/>
        </w:tabs>
        <w:jc w:val="both"/>
      </w:pPr>
      <w:r w:rsidRPr="00F31FBC">
        <w:t xml:space="preserve">        Дополнительную информацию и справки можно получить по тел. (8-7182) 39-</w:t>
      </w:r>
      <w:r w:rsidRPr="00F31FBC">
        <w:rPr>
          <w:lang w:val="kk-KZ"/>
        </w:rPr>
        <w:t>97</w:t>
      </w:r>
      <w:r w:rsidRPr="00F31FBC">
        <w:t>-</w:t>
      </w:r>
      <w:r w:rsidRPr="00F31FBC">
        <w:rPr>
          <w:lang w:val="kk-KZ"/>
        </w:rPr>
        <w:t>60</w:t>
      </w:r>
      <w:bookmarkStart w:id="0" w:name="_GoBack"/>
      <w:bookmarkEnd w:id="0"/>
      <w:r w:rsidRPr="00F31FBC">
        <w:t>.</w:t>
      </w:r>
    </w:p>
    <w:p w:rsidR="00996988" w:rsidRDefault="00996988"/>
    <w:sectPr w:rsidR="00996988" w:rsidSect="00F31FB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2E"/>
    <w:rsid w:val="0020082E"/>
    <w:rsid w:val="00996988"/>
    <w:rsid w:val="00BB70A8"/>
    <w:rsid w:val="00F3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67D2E-13B7-42DF-955F-1C5B3EF7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1FBC"/>
    <w:rPr>
      <w:color w:val="0000FF"/>
      <w:u w:val="single"/>
    </w:rPr>
  </w:style>
  <w:style w:type="paragraph" w:styleId="a4">
    <w:name w:val="No Spacing"/>
    <w:uiPriority w:val="1"/>
    <w:qFormat/>
    <w:rsid w:val="00F31FB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2019-04-22T10:28:00Z</dcterms:created>
  <dcterms:modified xsi:type="dcterms:W3CDTF">2019-04-22T11:36:00Z</dcterms:modified>
</cp:coreProperties>
</file>